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42" w:rsidRPr="00896F4D" w:rsidRDefault="003423CC" w:rsidP="00A44B21">
      <w:pPr>
        <w:jc w:val="center"/>
        <w:rPr>
          <w:rFonts w:ascii="Arial" w:hAnsi="Arial" w:cs="Arial"/>
          <w:b/>
          <w:sz w:val="32"/>
          <w:szCs w:val="32"/>
        </w:rPr>
      </w:pPr>
      <w:r w:rsidRPr="00896F4D">
        <w:rPr>
          <w:rFonts w:ascii="Arial" w:hAnsi="Arial" w:cs="Arial"/>
          <w:b/>
          <w:sz w:val="32"/>
          <w:szCs w:val="32"/>
        </w:rPr>
        <w:t>Initial Study</w:t>
      </w:r>
    </w:p>
    <w:p w:rsidR="003423CC" w:rsidRPr="00896F4D" w:rsidRDefault="003423CC" w:rsidP="00A44B21">
      <w:pPr>
        <w:jc w:val="center"/>
        <w:rPr>
          <w:rFonts w:ascii="Arial" w:hAnsi="Arial" w:cs="Arial"/>
          <w:sz w:val="28"/>
          <w:szCs w:val="28"/>
        </w:rPr>
      </w:pPr>
      <w:r w:rsidRPr="00896F4D">
        <w:rPr>
          <w:rFonts w:ascii="Arial" w:hAnsi="Arial" w:cs="Arial"/>
          <w:sz w:val="28"/>
          <w:szCs w:val="28"/>
        </w:rPr>
        <w:t>Project Address/Title</w:t>
      </w:r>
    </w:p>
    <w:p w:rsidR="002F0E42" w:rsidRPr="00896F4D" w:rsidRDefault="003423CC" w:rsidP="00A44B21">
      <w:pPr>
        <w:jc w:val="center"/>
        <w:rPr>
          <w:rFonts w:ascii="Arial" w:hAnsi="Arial" w:cs="Arial"/>
          <w:sz w:val="28"/>
          <w:szCs w:val="28"/>
        </w:rPr>
      </w:pPr>
      <w:r w:rsidRPr="00896F4D">
        <w:rPr>
          <w:rFonts w:ascii="Arial" w:hAnsi="Arial" w:cs="Arial"/>
          <w:sz w:val="28"/>
          <w:szCs w:val="28"/>
        </w:rPr>
        <w:t xml:space="preserve">Planning Department </w:t>
      </w:r>
      <w:r w:rsidR="002F0E42" w:rsidRPr="00896F4D">
        <w:rPr>
          <w:rFonts w:ascii="Arial" w:hAnsi="Arial" w:cs="Arial"/>
          <w:sz w:val="28"/>
          <w:szCs w:val="28"/>
        </w:rPr>
        <w:t xml:space="preserve">Case No. </w:t>
      </w:r>
      <w:r w:rsidRPr="00896F4D">
        <w:rPr>
          <w:rFonts w:ascii="Arial" w:hAnsi="Arial" w:cs="Arial"/>
          <w:sz w:val="28"/>
          <w:szCs w:val="28"/>
        </w:rPr>
        <w:t>20XX.XXXXE</w:t>
      </w:r>
    </w:p>
    <w:p w:rsidR="002F0E42" w:rsidRDefault="002F0E42" w:rsidP="00A44B21">
      <w:pPr>
        <w:jc w:val="center"/>
        <w:rPr>
          <w:rFonts w:ascii="Times New Roman" w:hAnsi="Times New Roman"/>
        </w:rPr>
      </w:pPr>
    </w:p>
    <w:p w:rsidR="002F0E42" w:rsidRDefault="002F0E42" w:rsidP="002F0E42">
      <w:pPr>
        <w:pStyle w:val="Heading2"/>
      </w:pPr>
      <w:r>
        <w:t>A.</w:t>
      </w:r>
      <w:r>
        <w:tab/>
        <w:t>PROJECT DESCRIPTION</w:t>
      </w:r>
    </w:p>
    <w:p w:rsidR="002F0E42" w:rsidRDefault="002F0E42" w:rsidP="002F0E42">
      <w:pPr>
        <w:pStyle w:val="Heading2"/>
      </w:pPr>
      <w:r>
        <w:t>B.</w:t>
      </w:r>
      <w:r>
        <w:tab/>
        <w:t>PROJECT SETTING</w:t>
      </w:r>
    </w:p>
    <w:p w:rsidR="002F0E42" w:rsidRDefault="002F0E42" w:rsidP="002F0E42">
      <w:pPr>
        <w:pStyle w:val="Heading2"/>
      </w:pPr>
      <w:r>
        <w:t>C.</w:t>
      </w:r>
      <w:r>
        <w:tab/>
        <w:t>COMPATIBILITY WITH EXISTING ZONING AND PLANS</w:t>
      </w:r>
    </w:p>
    <w:tbl>
      <w:tblPr>
        <w:tblW w:w="8388" w:type="dxa"/>
        <w:tblLayout w:type="fixed"/>
        <w:tblLook w:val="0000" w:firstRow="0" w:lastRow="0" w:firstColumn="0" w:lastColumn="0" w:noHBand="0" w:noVBand="0"/>
      </w:tblPr>
      <w:tblGrid>
        <w:gridCol w:w="5058"/>
        <w:gridCol w:w="1800"/>
        <w:gridCol w:w="1530"/>
      </w:tblGrid>
      <w:tr w:rsidR="002F0E42" w:rsidTr="008B33AD">
        <w:trPr>
          <w:cantSplit/>
        </w:trPr>
        <w:tc>
          <w:tcPr>
            <w:tcW w:w="5058" w:type="dxa"/>
          </w:tcPr>
          <w:p w:rsidR="002F0E42" w:rsidRDefault="002F0E42" w:rsidP="008B33AD">
            <w:pPr>
              <w:pStyle w:val="Tablecolumnheading"/>
              <w:keepNext/>
              <w:spacing w:before="60" w:after="60"/>
              <w:rPr>
                <w:rFonts w:cs="Arial"/>
                <w:szCs w:val="16"/>
              </w:rPr>
            </w:pPr>
          </w:p>
        </w:tc>
        <w:tc>
          <w:tcPr>
            <w:tcW w:w="1800" w:type="dxa"/>
          </w:tcPr>
          <w:p w:rsidR="002F0E42" w:rsidRPr="00A44B21" w:rsidRDefault="002F0E42" w:rsidP="008B33AD">
            <w:pPr>
              <w:keepNext/>
              <w:spacing w:before="60" w:after="60"/>
              <w:ind w:left="540" w:hanging="540"/>
              <w:jc w:val="center"/>
              <w:rPr>
                <w:rFonts w:cs="Arial"/>
                <w:b/>
                <w:i/>
                <w:iCs/>
                <w:sz w:val="16"/>
                <w:szCs w:val="16"/>
              </w:rPr>
            </w:pPr>
            <w:r w:rsidRPr="00A44B21">
              <w:rPr>
                <w:rFonts w:cs="Arial"/>
                <w:b/>
                <w:i/>
                <w:iCs/>
                <w:sz w:val="16"/>
                <w:szCs w:val="16"/>
              </w:rPr>
              <w:t>Applicable</w:t>
            </w:r>
          </w:p>
        </w:tc>
        <w:tc>
          <w:tcPr>
            <w:tcW w:w="1530" w:type="dxa"/>
          </w:tcPr>
          <w:p w:rsidR="002F0E42" w:rsidRPr="00A44B21" w:rsidRDefault="002F0E42" w:rsidP="008B33AD">
            <w:pPr>
              <w:keepNext/>
              <w:spacing w:before="60" w:after="60"/>
              <w:ind w:left="540" w:hanging="540"/>
              <w:jc w:val="center"/>
              <w:rPr>
                <w:rFonts w:cs="Arial"/>
                <w:b/>
                <w:i/>
                <w:iCs/>
                <w:sz w:val="16"/>
                <w:szCs w:val="16"/>
              </w:rPr>
            </w:pPr>
            <w:r w:rsidRPr="00A44B21">
              <w:rPr>
                <w:rFonts w:cs="Arial"/>
                <w:b/>
                <w:i/>
                <w:iCs/>
                <w:sz w:val="16"/>
                <w:szCs w:val="16"/>
              </w:rPr>
              <w:t>Not Applicable</w:t>
            </w:r>
          </w:p>
        </w:tc>
      </w:tr>
      <w:tr w:rsidR="002F0E42" w:rsidTr="008B33AD">
        <w:trPr>
          <w:cantSplit/>
        </w:trPr>
        <w:tc>
          <w:tcPr>
            <w:tcW w:w="5058" w:type="dxa"/>
          </w:tcPr>
          <w:p w:rsidR="002F0E42" w:rsidRPr="00A44B21" w:rsidRDefault="002F0E42" w:rsidP="008B33AD">
            <w:pPr>
              <w:spacing w:before="60" w:after="60"/>
              <w:rPr>
                <w:rFonts w:cs="Arial"/>
                <w:sz w:val="16"/>
                <w:szCs w:val="16"/>
              </w:rPr>
            </w:pPr>
            <w:r w:rsidRPr="00A44B21">
              <w:rPr>
                <w:rFonts w:cs="Arial"/>
                <w:sz w:val="16"/>
                <w:szCs w:val="16"/>
              </w:rPr>
              <w:t>Discuss any variances, special authorizations, or changes proposed to the Planning Code or Zoning Map, if applicable.</w:t>
            </w:r>
          </w:p>
        </w:tc>
        <w:tc>
          <w:tcPr>
            <w:tcW w:w="180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53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5058" w:type="dxa"/>
          </w:tcPr>
          <w:p w:rsidR="002F0E42" w:rsidRPr="00A44B21" w:rsidRDefault="002F0E42" w:rsidP="008B33AD">
            <w:pPr>
              <w:spacing w:before="60" w:after="60"/>
              <w:rPr>
                <w:rFonts w:cs="Arial"/>
                <w:i/>
                <w:iCs/>
                <w:sz w:val="16"/>
                <w:szCs w:val="16"/>
              </w:rPr>
            </w:pPr>
            <w:r w:rsidRPr="00A44B21">
              <w:rPr>
                <w:rFonts w:cs="Arial"/>
                <w:sz w:val="16"/>
                <w:szCs w:val="16"/>
              </w:rPr>
              <w:t>Discuss any conflicts with any adopted plans and goals of the City or Region, if applicable.</w:t>
            </w:r>
          </w:p>
        </w:tc>
        <w:tc>
          <w:tcPr>
            <w:tcW w:w="180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53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5058" w:type="dxa"/>
          </w:tcPr>
          <w:p w:rsidR="002F0E42" w:rsidRPr="00A44B21" w:rsidRDefault="002F0E42" w:rsidP="008B33AD">
            <w:pPr>
              <w:spacing w:before="60" w:after="60"/>
              <w:rPr>
                <w:rFonts w:cs="Arial"/>
                <w:sz w:val="16"/>
                <w:szCs w:val="16"/>
              </w:rPr>
            </w:pPr>
            <w:r w:rsidRPr="00A44B21">
              <w:rPr>
                <w:rFonts w:cs="Arial"/>
                <w:sz w:val="16"/>
                <w:szCs w:val="16"/>
              </w:rPr>
              <w:t>Discuss any approvals and/or permits from City departments other than the Planning Department or the Department of Building Inspection, or from Regional, State, or Federal Agencies.</w:t>
            </w:r>
          </w:p>
        </w:tc>
        <w:tc>
          <w:tcPr>
            <w:tcW w:w="180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530" w:type="dxa"/>
          </w:tcPr>
          <w:p w:rsidR="002F0E42" w:rsidRDefault="00630F0A"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Default="002F0E42" w:rsidP="00896F4D">
      <w:pPr>
        <w:pStyle w:val="Style13spaceTimesNewRoman"/>
      </w:pPr>
    </w:p>
    <w:p w:rsidR="002F0E42" w:rsidRDefault="002F0E42" w:rsidP="002F0E42">
      <w:pPr>
        <w:pStyle w:val="Heading2"/>
      </w:pPr>
      <w:r>
        <w:t>D.</w:t>
      </w:r>
      <w:r>
        <w:tab/>
        <w:t>SUMMARY OF ENVIRONMENTAL EFFECTS</w:t>
      </w:r>
    </w:p>
    <w:p w:rsidR="002F0E42" w:rsidRDefault="002F0E42" w:rsidP="00896F4D">
      <w:pPr>
        <w:pStyle w:val="Style13spaceTimesNewRoman"/>
      </w:pPr>
      <w:r w:rsidRPr="00896F4D">
        <w:t>The proposed project could potentially affect the environmental factor(s) checked below. The following pages present a more detailed checklist and discussion of each environmental factor.</w:t>
      </w:r>
    </w:p>
    <w:p w:rsidR="00896F4D" w:rsidRPr="00896F4D" w:rsidRDefault="00896F4D" w:rsidP="00896F4D">
      <w:pPr>
        <w:pStyle w:val="Style13spaceTimesNewRoman"/>
      </w:pPr>
    </w:p>
    <w:tbl>
      <w:tblPr>
        <w:tblW w:w="10067" w:type="dxa"/>
        <w:tblInd w:w="-711" w:type="dxa"/>
        <w:tblLayout w:type="fixed"/>
        <w:tblLook w:val="01E0" w:firstRow="1" w:lastRow="1" w:firstColumn="1" w:lastColumn="1" w:noHBand="0" w:noVBand="0"/>
      </w:tblPr>
      <w:tblGrid>
        <w:gridCol w:w="508"/>
        <w:gridCol w:w="2793"/>
        <w:gridCol w:w="517"/>
        <w:gridCol w:w="2664"/>
        <w:gridCol w:w="517"/>
        <w:gridCol w:w="3068"/>
      </w:tblGrid>
      <w:tr w:rsidR="00B640B4" w:rsidRPr="0046621A" w:rsidTr="00657C86">
        <w:trPr>
          <w:trHeight w:val="402"/>
        </w:trPr>
        <w:tc>
          <w:tcPr>
            <w:tcW w:w="508" w:type="dxa"/>
            <w:shd w:val="clear" w:color="auto" w:fill="auto"/>
          </w:tcPr>
          <w:bookmarkStart w:id="0" w:name="Check7"/>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1"/>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bookmarkEnd w:id="0"/>
          </w:p>
        </w:tc>
        <w:tc>
          <w:tcPr>
            <w:tcW w:w="2793" w:type="dxa"/>
            <w:shd w:val="clear" w:color="auto" w:fill="auto"/>
          </w:tcPr>
          <w:p w:rsidR="00B640B4" w:rsidRPr="0046621A" w:rsidRDefault="00B640B4" w:rsidP="00007DD3">
            <w:pPr>
              <w:pStyle w:val="Style13spaceTimesNewRoman"/>
              <w:spacing w:before="0" w:line="240" w:lineRule="auto"/>
              <w:rPr>
                <w:sz w:val="18"/>
              </w:rPr>
            </w:pPr>
            <w:r w:rsidRPr="0046621A">
              <w:rPr>
                <w:sz w:val="18"/>
              </w:rPr>
              <w:t>Land Use</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664" w:type="dxa"/>
            <w:shd w:val="clear" w:color="auto" w:fill="auto"/>
          </w:tcPr>
          <w:p w:rsidR="00B640B4" w:rsidRPr="0046621A" w:rsidRDefault="00B640B4" w:rsidP="00007DD3">
            <w:pPr>
              <w:pStyle w:val="Style13spaceTimesNewRoman"/>
              <w:spacing w:before="0" w:line="240" w:lineRule="auto"/>
              <w:rPr>
                <w:sz w:val="18"/>
              </w:rPr>
            </w:pPr>
            <w:r w:rsidRPr="0046621A">
              <w:rPr>
                <w:sz w:val="18"/>
              </w:rPr>
              <w:t>Air Quality</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3068" w:type="dxa"/>
            <w:shd w:val="clear" w:color="auto" w:fill="auto"/>
          </w:tcPr>
          <w:p w:rsidR="00B640B4" w:rsidRPr="0046621A" w:rsidRDefault="00B640B4" w:rsidP="00007DD3">
            <w:pPr>
              <w:pStyle w:val="Style13spaceTimesNewRoman"/>
              <w:spacing w:before="0" w:line="240" w:lineRule="auto"/>
              <w:rPr>
                <w:sz w:val="18"/>
              </w:rPr>
            </w:pPr>
            <w:r w:rsidRPr="0046621A">
              <w:rPr>
                <w:sz w:val="18"/>
              </w:rPr>
              <w:t>Biological Resources</w:t>
            </w:r>
          </w:p>
        </w:tc>
      </w:tr>
      <w:tr w:rsidR="00B640B4" w:rsidRPr="0046621A" w:rsidTr="00657C86">
        <w:trPr>
          <w:trHeight w:val="382"/>
        </w:trPr>
        <w:tc>
          <w:tcPr>
            <w:tcW w:w="508" w:type="dxa"/>
            <w:shd w:val="clear" w:color="auto" w:fill="auto"/>
          </w:tcPr>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793" w:type="dxa"/>
            <w:shd w:val="clear" w:color="auto" w:fill="auto"/>
          </w:tcPr>
          <w:p w:rsidR="00B640B4" w:rsidRPr="0046621A" w:rsidRDefault="00B640B4" w:rsidP="00007DD3">
            <w:pPr>
              <w:pStyle w:val="Style13spaceTimesNewRoman"/>
              <w:spacing w:before="0" w:line="240" w:lineRule="auto"/>
              <w:rPr>
                <w:sz w:val="18"/>
              </w:rPr>
            </w:pPr>
            <w:r w:rsidRPr="0046621A">
              <w:rPr>
                <w:sz w:val="18"/>
              </w:rPr>
              <w:t>Aesthetics</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664" w:type="dxa"/>
            <w:shd w:val="clear" w:color="auto" w:fill="auto"/>
          </w:tcPr>
          <w:p w:rsidR="00B640B4" w:rsidRPr="0046621A" w:rsidRDefault="00B640B4" w:rsidP="00007DD3">
            <w:pPr>
              <w:pStyle w:val="Style13spaceTimesNewRoman"/>
              <w:spacing w:before="0" w:line="240" w:lineRule="auto"/>
              <w:rPr>
                <w:sz w:val="18"/>
              </w:rPr>
            </w:pPr>
            <w:r w:rsidRPr="0046621A">
              <w:rPr>
                <w:sz w:val="18"/>
              </w:rPr>
              <w:t>Greenhouse Gas Emissions</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3068" w:type="dxa"/>
            <w:shd w:val="clear" w:color="auto" w:fill="auto"/>
          </w:tcPr>
          <w:p w:rsidR="00B640B4" w:rsidRPr="0046621A" w:rsidRDefault="00B640B4" w:rsidP="009A332E">
            <w:pPr>
              <w:pStyle w:val="Style13spaceTimesNewRoman"/>
              <w:spacing w:before="0" w:line="240" w:lineRule="auto"/>
              <w:rPr>
                <w:sz w:val="18"/>
              </w:rPr>
            </w:pPr>
            <w:r w:rsidRPr="0046621A">
              <w:rPr>
                <w:sz w:val="18"/>
              </w:rPr>
              <w:t>Geology and Soils</w:t>
            </w:r>
          </w:p>
        </w:tc>
      </w:tr>
      <w:tr w:rsidR="00B640B4" w:rsidRPr="0046621A" w:rsidTr="00657C86">
        <w:trPr>
          <w:trHeight w:val="459"/>
        </w:trPr>
        <w:tc>
          <w:tcPr>
            <w:tcW w:w="508" w:type="dxa"/>
            <w:shd w:val="clear" w:color="auto" w:fill="auto"/>
          </w:tcPr>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793" w:type="dxa"/>
            <w:shd w:val="clear" w:color="auto" w:fill="auto"/>
          </w:tcPr>
          <w:p w:rsidR="00B640B4" w:rsidRPr="0046621A" w:rsidRDefault="00B640B4" w:rsidP="00007DD3">
            <w:pPr>
              <w:pStyle w:val="Style13spaceTimesNewRoman"/>
              <w:spacing w:before="0" w:line="240" w:lineRule="auto"/>
              <w:rPr>
                <w:sz w:val="18"/>
              </w:rPr>
            </w:pPr>
            <w:r w:rsidRPr="0046621A">
              <w:rPr>
                <w:sz w:val="18"/>
              </w:rPr>
              <w:t>Population and Housing</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664" w:type="dxa"/>
            <w:shd w:val="clear" w:color="auto" w:fill="auto"/>
          </w:tcPr>
          <w:p w:rsidR="00B640B4" w:rsidRPr="0046621A" w:rsidRDefault="00B640B4" w:rsidP="00007DD3">
            <w:pPr>
              <w:pStyle w:val="Style13spaceTimesNewRoman"/>
              <w:spacing w:before="0" w:line="240" w:lineRule="auto"/>
              <w:rPr>
                <w:sz w:val="18"/>
              </w:rPr>
            </w:pPr>
            <w:r w:rsidRPr="0046621A">
              <w:rPr>
                <w:sz w:val="18"/>
              </w:rPr>
              <w:t>Wind and Shadow</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3068" w:type="dxa"/>
            <w:shd w:val="clear" w:color="auto" w:fill="auto"/>
          </w:tcPr>
          <w:p w:rsidR="00B640B4" w:rsidRPr="0046621A" w:rsidRDefault="00B640B4" w:rsidP="00007DD3">
            <w:pPr>
              <w:pStyle w:val="Style13spaceTimesNewRoman"/>
              <w:spacing w:before="0" w:line="240" w:lineRule="auto"/>
              <w:rPr>
                <w:sz w:val="18"/>
              </w:rPr>
            </w:pPr>
            <w:r w:rsidRPr="0046621A">
              <w:rPr>
                <w:sz w:val="18"/>
              </w:rPr>
              <w:t>Hydrology and Water Quality</w:t>
            </w:r>
          </w:p>
        </w:tc>
      </w:tr>
      <w:tr w:rsidR="00B640B4" w:rsidRPr="0046621A" w:rsidTr="00657C86">
        <w:trPr>
          <w:trHeight w:val="398"/>
        </w:trPr>
        <w:tc>
          <w:tcPr>
            <w:tcW w:w="508" w:type="dxa"/>
            <w:shd w:val="clear" w:color="auto" w:fill="auto"/>
          </w:tcPr>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793" w:type="dxa"/>
            <w:shd w:val="clear" w:color="auto" w:fill="auto"/>
          </w:tcPr>
          <w:p w:rsidR="00B640B4" w:rsidRPr="0046621A" w:rsidRDefault="00B640B4" w:rsidP="00CC64BA">
            <w:pPr>
              <w:pStyle w:val="Style13spaceTimesNewRoman"/>
              <w:spacing w:before="0" w:line="240" w:lineRule="auto"/>
              <w:rPr>
                <w:sz w:val="18"/>
              </w:rPr>
            </w:pPr>
            <w:r w:rsidRPr="0046621A">
              <w:rPr>
                <w:sz w:val="18"/>
              </w:rPr>
              <w:t>Cultural Resources</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664" w:type="dxa"/>
            <w:shd w:val="clear" w:color="auto" w:fill="auto"/>
          </w:tcPr>
          <w:p w:rsidR="00B640B4" w:rsidRPr="0046621A" w:rsidRDefault="00B640B4" w:rsidP="00007DD3">
            <w:pPr>
              <w:pStyle w:val="Style13spaceTimesNewRoman"/>
              <w:spacing w:before="0" w:line="240" w:lineRule="auto"/>
              <w:rPr>
                <w:sz w:val="18"/>
              </w:rPr>
            </w:pPr>
            <w:r w:rsidRPr="0046621A">
              <w:rPr>
                <w:sz w:val="18"/>
              </w:rPr>
              <w:t>Recreation</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3068" w:type="dxa"/>
            <w:shd w:val="clear" w:color="auto" w:fill="auto"/>
          </w:tcPr>
          <w:p w:rsidR="00B640B4" w:rsidRPr="0046621A" w:rsidRDefault="00B640B4" w:rsidP="00007DD3">
            <w:pPr>
              <w:pStyle w:val="Style13spaceTimesNewRoman"/>
              <w:spacing w:before="0" w:line="240" w:lineRule="auto"/>
              <w:rPr>
                <w:sz w:val="18"/>
              </w:rPr>
            </w:pPr>
            <w:r w:rsidRPr="0046621A">
              <w:rPr>
                <w:sz w:val="18"/>
              </w:rPr>
              <w:t>Hazards/Hazardous Materials</w:t>
            </w:r>
          </w:p>
        </w:tc>
      </w:tr>
      <w:tr w:rsidR="00B640B4" w:rsidRPr="0046621A" w:rsidTr="00657C86">
        <w:trPr>
          <w:trHeight w:val="432"/>
        </w:trPr>
        <w:tc>
          <w:tcPr>
            <w:tcW w:w="508" w:type="dxa"/>
            <w:shd w:val="clear" w:color="auto" w:fill="auto"/>
          </w:tcPr>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793" w:type="dxa"/>
            <w:shd w:val="clear" w:color="auto" w:fill="auto"/>
          </w:tcPr>
          <w:p w:rsidR="00B640B4" w:rsidRPr="0046621A" w:rsidRDefault="00B640B4" w:rsidP="00007DD3">
            <w:pPr>
              <w:pStyle w:val="Style13spaceTimesNewRoman"/>
              <w:spacing w:before="0" w:line="240" w:lineRule="auto"/>
              <w:rPr>
                <w:sz w:val="18"/>
              </w:rPr>
            </w:pPr>
            <w:r w:rsidRPr="0046621A">
              <w:rPr>
                <w:sz w:val="18"/>
              </w:rPr>
              <w:t>Transportation and Circulation</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664" w:type="dxa"/>
            <w:shd w:val="clear" w:color="auto" w:fill="auto"/>
          </w:tcPr>
          <w:p w:rsidR="00B640B4" w:rsidRPr="0046621A" w:rsidRDefault="00B640B4" w:rsidP="00007DD3">
            <w:pPr>
              <w:pStyle w:val="Style13spaceTimesNewRoman"/>
              <w:spacing w:before="0" w:line="240" w:lineRule="auto"/>
              <w:rPr>
                <w:sz w:val="18"/>
              </w:rPr>
            </w:pPr>
            <w:r w:rsidRPr="0046621A">
              <w:rPr>
                <w:sz w:val="18"/>
              </w:rPr>
              <w:t>Utilities and Service Systems</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3068" w:type="dxa"/>
            <w:shd w:val="clear" w:color="auto" w:fill="auto"/>
          </w:tcPr>
          <w:p w:rsidR="00B640B4" w:rsidRPr="0046621A" w:rsidRDefault="00B640B4" w:rsidP="00007DD3">
            <w:pPr>
              <w:pStyle w:val="Style13spaceTimesNewRoman"/>
              <w:spacing w:before="0" w:line="240" w:lineRule="auto"/>
              <w:rPr>
                <w:sz w:val="18"/>
              </w:rPr>
            </w:pPr>
            <w:r w:rsidRPr="0046621A">
              <w:rPr>
                <w:sz w:val="18"/>
              </w:rPr>
              <w:t>Mineral/Energy Resources</w:t>
            </w:r>
          </w:p>
        </w:tc>
      </w:tr>
      <w:tr w:rsidR="00B640B4" w:rsidRPr="0046621A" w:rsidTr="00657C86">
        <w:trPr>
          <w:trHeight w:val="432"/>
        </w:trPr>
        <w:tc>
          <w:tcPr>
            <w:tcW w:w="508" w:type="dxa"/>
            <w:shd w:val="clear" w:color="auto" w:fill="auto"/>
          </w:tcPr>
          <w:p w:rsidR="00B640B4" w:rsidRPr="0046621A" w:rsidRDefault="00B640B4" w:rsidP="00007DD3">
            <w:pPr>
              <w:pStyle w:val="Style13spaceTimesNewRoman"/>
              <w:spacing w:before="0"/>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793" w:type="dxa"/>
            <w:shd w:val="clear" w:color="auto" w:fill="auto"/>
          </w:tcPr>
          <w:p w:rsidR="00B640B4" w:rsidRPr="0046621A" w:rsidRDefault="00B640B4" w:rsidP="00007DD3">
            <w:pPr>
              <w:pStyle w:val="Style13spaceTimesNewRoman"/>
              <w:spacing w:before="0" w:line="240" w:lineRule="auto"/>
              <w:rPr>
                <w:sz w:val="18"/>
              </w:rPr>
            </w:pPr>
            <w:r w:rsidRPr="0046621A">
              <w:rPr>
                <w:sz w:val="18"/>
              </w:rPr>
              <w:t>Noise</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2664" w:type="dxa"/>
            <w:shd w:val="clear" w:color="auto" w:fill="auto"/>
          </w:tcPr>
          <w:p w:rsidR="00B640B4" w:rsidRPr="0046621A" w:rsidRDefault="00B640B4" w:rsidP="00007DD3">
            <w:pPr>
              <w:pStyle w:val="Style13spaceTimesNewRoman"/>
              <w:spacing w:before="0" w:line="240" w:lineRule="auto"/>
              <w:rPr>
                <w:sz w:val="18"/>
              </w:rPr>
            </w:pPr>
            <w:r w:rsidRPr="0046621A">
              <w:rPr>
                <w:sz w:val="18"/>
              </w:rPr>
              <w:t>Public Services</w:t>
            </w: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3068" w:type="dxa"/>
            <w:shd w:val="clear" w:color="auto" w:fill="auto"/>
          </w:tcPr>
          <w:p w:rsidR="00B640B4" w:rsidRPr="0046621A" w:rsidRDefault="00B640B4" w:rsidP="00007DD3">
            <w:pPr>
              <w:pStyle w:val="Style13spaceTimesNewRoman"/>
              <w:spacing w:before="0" w:line="240" w:lineRule="auto"/>
              <w:rPr>
                <w:sz w:val="18"/>
              </w:rPr>
            </w:pPr>
            <w:r w:rsidRPr="0046621A">
              <w:rPr>
                <w:sz w:val="18"/>
              </w:rPr>
              <w:t>Agricultural and Forest Resources</w:t>
            </w:r>
          </w:p>
        </w:tc>
      </w:tr>
      <w:tr w:rsidR="00B640B4" w:rsidRPr="0046621A" w:rsidTr="00657C86">
        <w:trPr>
          <w:trHeight w:val="417"/>
        </w:trPr>
        <w:tc>
          <w:tcPr>
            <w:tcW w:w="508" w:type="dxa"/>
            <w:shd w:val="clear" w:color="auto" w:fill="auto"/>
          </w:tcPr>
          <w:p w:rsidR="00B640B4" w:rsidRPr="0046621A" w:rsidRDefault="00B640B4" w:rsidP="00007DD3">
            <w:pPr>
              <w:pStyle w:val="Style13spaceTimesNewRoman"/>
              <w:spacing w:before="0"/>
              <w:rPr>
                <w:sz w:val="18"/>
              </w:rPr>
            </w:pPr>
          </w:p>
        </w:tc>
        <w:tc>
          <w:tcPr>
            <w:tcW w:w="2793" w:type="dxa"/>
            <w:shd w:val="clear" w:color="auto" w:fill="auto"/>
          </w:tcPr>
          <w:p w:rsidR="00B640B4" w:rsidRPr="0046621A" w:rsidRDefault="00B640B4" w:rsidP="00007DD3">
            <w:pPr>
              <w:pStyle w:val="Style13spaceTimesNewRoman"/>
              <w:spacing w:before="0" w:line="240" w:lineRule="auto"/>
              <w:rPr>
                <w:sz w:val="18"/>
              </w:rPr>
            </w:pPr>
          </w:p>
        </w:tc>
        <w:tc>
          <w:tcPr>
            <w:tcW w:w="517" w:type="dxa"/>
            <w:shd w:val="clear" w:color="auto" w:fill="auto"/>
          </w:tcPr>
          <w:p w:rsidR="00B640B4" w:rsidRPr="0046621A" w:rsidRDefault="00B640B4" w:rsidP="00007DD3">
            <w:pPr>
              <w:pStyle w:val="Style13spaceTimesNewRoman"/>
              <w:spacing w:before="0" w:line="240" w:lineRule="auto"/>
              <w:rPr>
                <w:sz w:val="18"/>
              </w:rPr>
            </w:pPr>
          </w:p>
        </w:tc>
        <w:tc>
          <w:tcPr>
            <w:tcW w:w="2664" w:type="dxa"/>
            <w:shd w:val="clear" w:color="auto" w:fill="auto"/>
          </w:tcPr>
          <w:p w:rsidR="00B640B4" w:rsidRPr="0046621A" w:rsidRDefault="00B640B4" w:rsidP="00007DD3">
            <w:pPr>
              <w:pStyle w:val="Style13spaceTimesNewRoman"/>
              <w:spacing w:before="0" w:line="240" w:lineRule="auto"/>
              <w:rPr>
                <w:sz w:val="18"/>
              </w:rPr>
            </w:pPr>
          </w:p>
        </w:tc>
        <w:tc>
          <w:tcPr>
            <w:tcW w:w="517" w:type="dxa"/>
            <w:shd w:val="clear" w:color="auto" w:fill="auto"/>
          </w:tcPr>
          <w:p w:rsidR="00B640B4" w:rsidRPr="0046621A" w:rsidRDefault="00B640B4" w:rsidP="00007DD3">
            <w:pPr>
              <w:pStyle w:val="Style13spaceTimesNewRoman"/>
              <w:spacing w:before="0" w:line="240" w:lineRule="auto"/>
              <w:rPr>
                <w:sz w:val="18"/>
              </w:rPr>
            </w:pPr>
            <w:r w:rsidRPr="0046621A">
              <w:rPr>
                <w:sz w:val="18"/>
              </w:rPr>
              <w:fldChar w:fldCharType="begin">
                <w:ffData>
                  <w:name w:val="Check7"/>
                  <w:enabled/>
                  <w:calcOnExit w:val="0"/>
                  <w:checkBox>
                    <w:size w:val="22"/>
                    <w:default w:val="0"/>
                  </w:checkBox>
                </w:ffData>
              </w:fldChar>
            </w:r>
            <w:r w:rsidRPr="0046621A">
              <w:rPr>
                <w:sz w:val="18"/>
              </w:rPr>
              <w:instrText xml:space="preserve"> FORMCHECKBOX </w:instrText>
            </w:r>
            <w:r w:rsidR="006C2FDF">
              <w:rPr>
                <w:sz w:val="18"/>
              </w:rPr>
            </w:r>
            <w:r w:rsidR="006C2FDF">
              <w:rPr>
                <w:sz w:val="18"/>
              </w:rPr>
              <w:fldChar w:fldCharType="separate"/>
            </w:r>
            <w:r w:rsidRPr="0046621A">
              <w:rPr>
                <w:sz w:val="18"/>
              </w:rPr>
              <w:fldChar w:fldCharType="end"/>
            </w:r>
          </w:p>
        </w:tc>
        <w:tc>
          <w:tcPr>
            <w:tcW w:w="3068" w:type="dxa"/>
            <w:shd w:val="clear" w:color="auto" w:fill="auto"/>
          </w:tcPr>
          <w:p w:rsidR="00B640B4" w:rsidRPr="0046621A" w:rsidRDefault="00B640B4" w:rsidP="00007DD3">
            <w:pPr>
              <w:pStyle w:val="Style13spaceTimesNewRoman"/>
              <w:spacing w:before="0" w:line="240" w:lineRule="auto"/>
              <w:rPr>
                <w:sz w:val="18"/>
              </w:rPr>
            </w:pPr>
            <w:r w:rsidRPr="0046621A">
              <w:rPr>
                <w:sz w:val="18"/>
              </w:rPr>
              <w:t>Mandatory Findings of Significance</w:t>
            </w:r>
          </w:p>
        </w:tc>
      </w:tr>
    </w:tbl>
    <w:p w:rsidR="002F0E42" w:rsidRPr="0046621A" w:rsidRDefault="002F0E42" w:rsidP="002F0E42">
      <w:pPr>
        <w:pStyle w:val="12space"/>
        <w:rPr>
          <w:rFonts w:ascii="Times New Roman" w:hAnsi="Times New Roman"/>
          <w:sz w:val="20"/>
        </w:rPr>
      </w:pPr>
    </w:p>
    <w:p w:rsidR="00037D2F" w:rsidRPr="00232376" w:rsidRDefault="00037D2F" w:rsidP="002F0E42">
      <w:pPr>
        <w:pStyle w:val="12space"/>
        <w:rPr>
          <w:rFonts w:ascii="Times New Roman" w:hAnsi="Times New Roman"/>
        </w:rPr>
      </w:pPr>
    </w:p>
    <w:p w:rsidR="00896F4D" w:rsidRDefault="00896F4D">
      <w:pPr>
        <w:rPr>
          <w:rFonts w:ascii="Arial Narrow" w:eastAsia="Arial Unicode MS" w:hAnsi="Arial Narrow"/>
          <w:b/>
          <w:sz w:val="24"/>
          <w:szCs w:val="42"/>
        </w:rPr>
      </w:pPr>
      <w:r>
        <w:br w:type="page"/>
      </w:r>
    </w:p>
    <w:p w:rsidR="002F0E42" w:rsidRDefault="002F0E42" w:rsidP="002F0E42">
      <w:pPr>
        <w:pStyle w:val="Heading2"/>
      </w:pPr>
      <w:r>
        <w:lastRenderedPageBreak/>
        <w:t>E.</w:t>
      </w:r>
      <w:r>
        <w:tab/>
        <w:t>EVALUATION OF ENVIRONMENTAL EFFECTS</w:t>
      </w:r>
    </w:p>
    <w:tbl>
      <w:tblPr>
        <w:tblW w:w="9018" w:type="dxa"/>
        <w:tblLayout w:type="fixed"/>
        <w:tblLook w:val="0000" w:firstRow="0" w:lastRow="0" w:firstColumn="0" w:lastColumn="0" w:noHBand="0" w:noVBand="0"/>
      </w:tblPr>
      <w:tblGrid>
        <w:gridCol w:w="4117"/>
        <w:gridCol w:w="965"/>
        <w:gridCol w:w="1146"/>
        <w:gridCol w:w="990"/>
        <w:gridCol w:w="810"/>
        <w:gridCol w:w="990"/>
      </w:tblGrid>
      <w:tr w:rsidR="002F0E42" w:rsidRPr="002D6F47" w:rsidTr="008B33AD">
        <w:trPr>
          <w:cantSplit/>
          <w:tblHeader/>
        </w:trPr>
        <w:tc>
          <w:tcPr>
            <w:tcW w:w="4117" w:type="dxa"/>
            <w:vAlign w:val="bottom"/>
          </w:tcPr>
          <w:p w:rsidR="002F0E42" w:rsidRPr="002D6F47" w:rsidRDefault="002F0E42" w:rsidP="008B33AD">
            <w:pPr>
              <w:keepNext/>
              <w:pBdr>
                <w:bottom w:val="single" w:sz="4" w:space="1" w:color="auto"/>
              </w:pBdr>
              <w:spacing w:before="60" w:after="60"/>
              <w:ind w:left="540" w:hanging="540"/>
              <w:rPr>
                <w:rFonts w:ascii="Arial" w:hAnsi="Arial" w:cs="Arial"/>
                <w:b/>
                <w:i/>
                <w:sz w:val="14"/>
                <w:szCs w:val="16"/>
              </w:rPr>
            </w:pPr>
            <w:r w:rsidRPr="002D6F47">
              <w:rPr>
                <w:rFonts w:ascii="Arial" w:hAnsi="Arial" w:cs="Arial"/>
                <w:b/>
                <w:i/>
                <w:sz w:val="14"/>
                <w:szCs w:val="16"/>
              </w:rPr>
              <w:t>Topics:</w:t>
            </w:r>
          </w:p>
        </w:tc>
        <w:tc>
          <w:tcPr>
            <w:tcW w:w="965"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Potentially Significant Impact</w:t>
            </w:r>
          </w:p>
        </w:tc>
        <w:tc>
          <w:tcPr>
            <w:tcW w:w="1146"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Less Than Significant with Mitigation Incorporated</w:t>
            </w:r>
          </w:p>
        </w:tc>
        <w:tc>
          <w:tcPr>
            <w:tcW w:w="990"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Less Than Significant Impact</w:t>
            </w:r>
          </w:p>
        </w:tc>
        <w:tc>
          <w:tcPr>
            <w:tcW w:w="810"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No Impact</w:t>
            </w:r>
          </w:p>
        </w:tc>
        <w:tc>
          <w:tcPr>
            <w:tcW w:w="990" w:type="dxa"/>
            <w:vAlign w:val="bottom"/>
          </w:tcPr>
          <w:p w:rsidR="002F0E42" w:rsidRPr="002D6F47" w:rsidRDefault="002F0E42" w:rsidP="008B33AD">
            <w:pPr>
              <w:keepNext/>
              <w:pBdr>
                <w:bottom w:val="single" w:sz="4" w:space="1" w:color="auto"/>
              </w:pBdr>
              <w:spacing w:before="60" w:after="60"/>
              <w:jc w:val="center"/>
              <w:rPr>
                <w:rFonts w:ascii="Arial" w:hAnsi="Arial" w:cs="Arial"/>
                <w:b/>
                <w:i/>
                <w:sz w:val="14"/>
                <w:szCs w:val="16"/>
              </w:rPr>
            </w:pPr>
            <w:r w:rsidRPr="002D6F47">
              <w:rPr>
                <w:rFonts w:ascii="Arial" w:hAnsi="Arial" w:cs="Arial"/>
                <w:b/>
                <w:i/>
                <w:sz w:val="14"/>
                <w:szCs w:val="16"/>
              </w:rPr>
              <w:t>Not Applicable</w:t>
            </w:r>
          </w:p>
        </w:tc>
      </w:tr>
      <w:tr w:rsidR="002F0E42" w:rsidTr="008B33AD">
        <w:trPr>
          <w:cantSplit/>
        </w:trPr>
        <w:tc>
          <w:tcPr>
            <w:tcW w:w="4117"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Pr>
                <w:rFonts w:ascii="Arial" w:hAnsi="Arial" w:cs="Arial"/>
                <w:b/>
                <w:sz w:val="16"/>
                <w:szCs w:val="16"/>
              </w:rPr>
              <w:tab/>
              <w:t>LAND USE AND LAND USE PLANNING—</w:t>
            </w:r>
            <w:r>
              <w:rPr>
                <w:rFonts w:ascii="Arial" w:hAnsi="Arial" w:cs="Arial"/>
                <w:b/>
                <w:sz w:val="16"/>
                <w:szCs w:val="16"/>
              </w:rPr>
              <w:br/>
              <w:t>Would the project:</w:t>
            </w:r>
          </w:p>
        </w:tc>
        <w:tc>
          <w:tcPr>
            <w:tcW w:w="965" w:type="dxa"/>
          </w:tcPr>
          <w:p w:rsidR="002F0E42" w:rsidRDefault="002F0E42" w:rsidP="008B33AD">
            <w:pPr>
              <w:keepNext/>
              <w:spacing w:before="60" w:after="60"/>
              <w:ind w:left="540" w:hanging="540"/>
              <w:rPr>
                <w:rFonts w:ascii="Arial" w:hAnsi="Arial" w:cs="Arial"/>
                <w:b/>
                <w:sz w:val="16"/>
                <w:szCs w:val="16"/>
              </w:rPr>
            </w:pPr>
          </w:p>
        </w:tc>
        <w:tc>
          <w:tcPr>
            <w:tcW w:w="1146"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RPr="002D6F47" w:rsidTr="008B33AD">
        <w:trPr>
          <w:cantSplit/>
        </w:trPr>
        <w:tc>
          <w:tcPr>
            <w:tcW w:w="4117"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Physically divide an established community?</w:t>
            </w:r>
          </w:p>
        </w:tc>
        <w:tc>
          <w:tcPr>
            <w:tcW w:w="965"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46"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r>
      <w:tr w:rsidR="002F0E42" w:rsidRPr="002D6F47" w:rsidTr="008B33AD">
        <w:trPr>
          <w:cantSplit/>
        </w:trPr>
        <w:tc>
          <w:tcPr>
            <w:tcW w:w="4117"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tc>
        <w:tc>
          <w:tcPr>
            <w:tcW w:w="965"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46"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r>
      <w:tr w:rsidR="002F0E42" w:rsidRPr="002D6F47" w:rsidTr="008B33AD">
        <w:trPr>
          <w:cantSplit/>
        </w:trPr>
        <w:tc>
          <w:tcPr>
            <w:tcW w:w="4117"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Have a substantial impact upon the existing character of the vicinity?</w:t>
            </w:r>
          </w:p>
        </w:tc>
        <w:tc>
          <w:tcPr>
            <w:tcW w:w="965"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46"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r>
    </w:tbl>
    <w:p w:rsidR="002F0E42" w:rsidRPr="002D6F47" w:rsidRDefault="002F0E42" w:rsidP="002F0E42">
      <w:pPr>
        <w:pStyle w:val="12space"/>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sz w:val="16"/>
                <w:szCs w:val="16"/>
              </w:rPr>
            </w:pPr>
            <w:r>
              <w:rPr>
                <w:rFonts w:ascii="Arial" w:hAnsi="Arial" w:cs="Arial"/>
                <w:b/>
                <w:sz w:val="16"/>
                <w:szCs w:val="16"/>
              </w:rPr>
              <w:t>2.</w:t>
            </w:r>
            <w:r>
              <w:rPr>
                <w:rFonts w:ascii="Arial" w:hAnsi="Arial" w:cs="Arial"/>
                <w:b/>
                <w:sz w:val="16"/>
                <w:szCs w:val="16"/>
              </w:rPr>
              <w:tab/>
              <w:t>AESTHETICS—Would the project:</w:t>
            </w:r>
          </w:p>
        </w:tc>
        <w:tc>
          <w:tcPr>
            <w:tcW w:w="990" w:type="dxa"/>
          </w:tcPr>
          <w:p w:rsidR="002F0E42" w:rsidRDefault="002F0E42" w:rsidP="008B33AD">
            <w:pPr>
              <w:keepNext/>
              <w:spacing w:before="60" w:after="60"/>
              <w:jc w:val="center"/>
              <w:rPr>
                <w:rFonts w:ascii="Arial" w:hAnsi="Arial" w:cs="Arial"/>
                <w:sz w:val="16"/>
                <w:szCs w:val="16"/>
              </w:rPr>
            </w:pPr>
          </w:p>
        </w:tc>
        <w:tc>
          <w:tcPr>
            <w:tcW w:w="1170" w:type="dxa"/>
          </w:tcPr>
          <w:p w:rsidR="002F0E42" w:rsidRDefault="002F0E42" w:rsidP="008B33AD">
            <w:pPr>
              <w:keepNext/>
              <w:spacing w:before="60" w:after="60"/>
              <w:jc w:val="center"/>
              <w:rPr>
                <w:rFonts w:ascii="Arial" w:hAnsi="Arial" w:cs="Arial"/>
                <w:sz w:val="16"/>
                <w:szCs w:val="16"/>
              </w:rPr>
            </w:pPr>
          </w:p>
        </w:tc>
        <w:tc>
          <w:tcPr>
            <w:tcW w:w="990" w:type="dxa"/>
          </w:tcPr>
          <w:p w:rsidR="002F0E42" w:rsidRDefault="002F0E42" w:rsidP="008B33AD">
            <w:pPr>
              <w:keepNext/>
              <w:spacing w:before="60" w:after="60"/>
              <w:jc w:val="center"/>
              <w:rPr>
                <w:rFonts w:ascii="Arial" w:hAnsi="Arial" w:cs="Arial"/>
                <w:sz w:val="16"/>
                <w:szCs w:val="16"/>
              </w:rPr>
            </w:pPr>
          </w:p>
        </w:tc>
        <w:tc>
          <w:tcPr>
            <w:tcW w:w="810" w:type="dxa"/>
          </w:tcPr>
          <w:p w:rsidR="002F0E42" w:rsidRDefault="002F0E42" w:rsidP="008B33AD">
            <w:pPr>
              <w:keepNext/>
              <w:spacing w:before="60" w:after="60"/>
              <w:jc w:val="center"/>
              <w:rPr>
                <w:rFonts w:ascii="Arial" w:hAnsi="Arial" w:cs="Arial"/>
                <w:sz w:val="16"/>
                <w:szCs w:val="16"/>
              </w:rPr>
            </w:pPr>
          </w:p>
        </w:tc>
        <w:tc>
          <w:tcPr>
            <w:tcW w:w="990" w:type="dxa"/>
          </w:tcPr>
          <w:p w:rsidR="002F0E42" w:rsidRDefault="002F0E42" w:rsidP="008B33AD">
            <w:pPr>
              <w:keepNext/>
              <w:spacing w:before="60" w:after="60"/>
              <w:jc w:val="center"/>
              <w:rPr>
                <w:rFonts w:ascii="Arial" w:hAnsi="Arial" w:cs="Arial"/>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b/>
                <w:bCs/>
                <w:sz w:val="16"/>
                <w:szCs w:val="16"/>
              </w:rPr>
            </w:pPr>
            <w:r w:rsidRPr="002D6F47">
              <w:rPr>
                <w:rFonts w:cs="Arial"/>
                <w:sz w:val="16"/>
                <w:szCs w:val="16"/>
              </w:rPr>
              <w:t>a)</w:t>
            </w:r>
            <w:r w:rsidRPr="002D6F47">
              <w:rPr>
                <w:rFonts w:cs="Arial"/>
                <w:sz w:val="16"/>
                <w:szCs w:val="16"/>
              </w:rPr>
              <w:tab/>
              <w:t>Have a substantial adverse effect on a scenic vista?</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1" w:name="Check1"/>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bookmarkEnd w:id="1"/>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2" w:name="Check2"/>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bookmarkEnd w:id="2"/>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bookmarkStart w:id="3" w:name="Check4"/>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bookmarkEnd w:id="3"/>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Substantially damage scenic resources, including, but not limited to, trees, rock outcroppings, and other features of the built or natural environment which contribute to a scenic public setting?</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Substantially degrade the existing visual character or quality of the site and its surroundings?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Create a new source of substantial light or glare which would adversely affect day or nighttime views in the area or which would substantially impact other people or properties?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6"/>
        <w:gridCol w:w="990"/>
        <w:gridCol w:w="1172"/>
        <w:gridCol w:w="990"/>
        <w:gridCol w:w="810"/>
        <w:gridCol w:w="990"/>
      </w:tblGrid>
      <w:tr w:rsidR="002F0E42" w:rsidTr="008B33AD">
        <w:trPr>
          <w:cantSplit/>
          <w:tblHeader/>
        </w:trPr>
        <w:tc>
          <w:tcPr>
            <w:tcW w:w="4066"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6"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3.</w:t>
            </w:r>
            <w:r>
              <w:rPr>
                <w:rFonts w:ascii="Arial" w:hAnsi="Arial" w:cs="Arial"/>
                <w:b/>
                <w:sz w:val="16"/>
                <w:szCs w:val="16"/>
              </w:rPr>
              <w:tab/>
              <w:t>POPULATION AND HOUSING—</w:t>
            </w:r>
            <w:r>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2"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6" w:type="dxa"/>
          </w:tcPr>
          <w:p w:rsidR="002F0E42" w:rsidRPr="00791CC5" w:rsidRDefault="002F0E42" w:rsidP="008B33AD">
            <w:pPr>
              <w:spacing w:before="60" w:after="60"/>
              <w:ind w:left="360" w:hanging="360"/>
              <w:rPr>
                <w:rFonts w:cs="Arial"/>
                <w:sz w:val="16"/>
                <w:szCs w:val="16"/>
              </w:rPr>
            </w:pPr>
            <w:r w:rsidRPr="00791CC5">
              <w:rPr>
                <w:rFonts w:cs="Arial"/>
                <w:sz w:val="16"/>
                <w:szCs w:val="16"/>
              </w:rPr>
              <w:t>a)</w:t>
            </w:r>
            <w:r w:rsidRPr="00791CC5">
              <w:rPr>
                <w:rFonts w:cs="Arial"/>
                <w:sz w:val="16"/>
                <w:szCs w:val="16"/>
              </w:rPr>
              <w:tab/>
              <w:t>Induce substantial population growth in an area, either directly (for example, by proposing new homes and businesses) or indirectly (for example, through extension of roads or other infrastructure)?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6" w:type="dxa"/>
          </w:tcPr>
          <w:p w:rsidR="002F0E42" w:rsidRPr="00791CC5" w:rsidRDefault="002F0E42" w:rsidP="008B33AD">
            <w:pPr>
              <w:spacing w:before="60" w:after="60"/>
              <w:ind w:left="360" w:hanging="360"/>
              <w:rPr>
                <w:rFonts w:cs="Arial"/>
                <w:i/>
                <w:iCs/>
                <w:sz w:val="16"/>
                <w:szCs w:val="16"/>
              </w:rPr>
            </w:pPr>
            <w:r w:rsidRPr="00791CC5">
              <w:rPr>
                <w:rFonts w:cs="Arial"/>
                <w:sz w:val="16"/>
                <w:szCs w:val="16"/>
              </w:rPr>
              <w:t>b)</w:t>
            </w:r>
            <w:r w:rsidRPr="00791CC5">
              <w:rPr>
                <w:rFonts w:cs="Arial"/>
                <w:sz w:val="16"/>
                <w:szCs w:val="16"/>
              </w:rPr>
              <w:tab/>
              <w:t>Displace substantial numbers of existing housing units or create demand for additional housing, necessitating the construction of replacement housing?</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6" w:type="dxa"/>
          </w:tcPr>
          <w:p w:rsidR="002F0E42" w:rsidRPr="00791CC5" w:rsidRDefault="002F0E42" w:rsidP="008B33AD">
            <w:pPr>
              <w:spacing w:before="60" w:after="60"/>
              <w:ind w:left="360" w:hanging="360"/>
              <w:rPr>
                <w:rFonts w:cs="Arial"/>
                <w:b/>
                <w:bCs/>
                <w:i/>
                <w:iCs/>
                <w:sz w:val="16"/>
                <w:szCs w:val="16"/>
              </w:rPr>
            </w:pPr>
            <w:r w:rsidRPr="00791CC5">
              <w:rPr>
                <w:rFonts w:cs="Arial"/>
                <w:sz w:val="16"/>
                <w:szCs w:val="16"/>
              </w:rPr>
              <w:t>c)</w:t>
            </w:r>
            <w:r w:rsidRPr="00791CC5">
              <w:rPr>
                <w:rFonts w:cs="Arial"/>
                <w:sz w:val="16"/>
                <w:szCs w:val="16"/>
              </w:rPr>
              <w:tab/>
              <w:t>Displace substantial numbers of people, necessitating the construction of replacement housing elsewhere?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754AE8">
            <w:pPr>
              <w:keepNext/>
              <w:spacing w:before="60" w:after="60"/>
              <w:ind w:left="360" w:hanging="360"/>
              <w:rPr>
                <w:rFonts w:ascii="Arial" w:hAnsi="Arial" w:cs="Arial"/>
                <w:b/>
                <w:i/>
                <w:iCs/>
                <w:sz w:val="16"/>
                <w:szCs w:val="16"/>
              </w:rPr>
            </w:pPr>
            <w:r>
              <w:rPr>
                <w:rFonts w:ascii="Arial" w:hAnsi="Arial" w:cs="Arial"/>
                <w:b/>
                <w:sz w:val="16"/>
                <w:szCs w:val="16"/>
              </w:rPr>
              <w:t>4.</w:t>
            </w:r>
            <w:r>
              <w:rPr>
                <w:rFonts w:ascii="Arial" w:hAnsi="Arial" w:cs="Arial"/>
                <w:b/>
                <w:sz w:val="16"/>
                <w:szCs w:val="16"/>
              </w:rPr>
              <w:tab/>
              <w:t>CULTURAL RESOURCES—Would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791CC5" w:rsidRDefault="002F0E42" w:rsidP="008B33AD">
            <w:pPr>
              <w:spacing w:before="60" w:after="60"/>
              <w:ind w:left="360" w:hanging="360"/>
              <w:rPr>
                <w:rFonts w:cs="Arial"/>
                <w:sz w:val="16"/>
                <w:szCs w:val="16"/>
              </w:rPr>
            </w:pPr>
            <w:r w:rsidRPr="00791CC5">
              <w:rPr>
                <w:rFonts w:cs="Arial"/>
                <w:sz w:val="16"/>
                <w:szCs w:val="16"/>
              </w:rPr>
              <w:t>a)</w:t>
            </w:r>
            <w:r w:rsidRPr="00791CC5">
              <w:rPr>
                <w:rFonts w:cs="Arial"/>
                <w:sz w:val="16"/>
                <w:szCs w:val="16"/>
              </w:rPr>
              <w:tab/>
              <w:t xml:space="preserve">Cause a substantial adverse change in the significance of a historical resource as defined in §15064.5, including those resources listed in Article 10 or Article 11 of the San Francisco </w:t>
            </w:r>
            <w:r w:rsidRPr="00791CC5">
              <w:rPr>
                <w:rFonts w:cs="Arial"/>
                <w:i/>
                <w:iCs/>
                <w:sz w:val="16"/>
                <w:szCs w:val="16"/>
              </w:rPr>
              <w:t>Planning Code</w:t>
            </w:r>
            <w:r w:rsidRPr="00791CC5">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791CC5" w:rsidRDefault="002F0E42" w:rsidP="008B33AD">
            <w:pPr>
              <w:spacing w:before="60" w:after="60"/>
              <w:ind w:left="360" w:hanging="360"/>
              <w:rPr>
                <w:rFonts w:cs="Arial"/>
                <w:sz w:val="16"/>
                <w:szCs w:val="16"/>
              </w:rPr>
            </w:pPr>
            <w:r w:rsidRPr="00791CC5">
              <w:rPr>
                <w:rFonts w:cs="Arial"/>
                <w:sz w:val="16"/>
                <w:szCs w:val="16"/>
              </w:rPr>
              <w:t>b)</w:t>
            </w:r>
            <w:r w:rsidRPr="00791CC5">
              <w:rPr>
                <w:rFonts w:cs="Arial"/>
                <w:sz w:val="16"/>
                <w:szCs w:val="16"/>
              </w:rPr>
              <w:tab/>
              <w:t>Cause a substantial adverse change in the significance of an archaeological resource pursuant to §15064.5?</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791CC5" w:rsidRDefault="00754AE8" w:rsidP="00754AE8">
            <w:pPr>
              <w:spacing w:before="60" w:after="60"/>
              <w:ind w:left="360" w:hanging="360"/>
              <w:rPr>
                <w:rFonts w:cs="Arial"/>
                <w:sz w:val="16"/>
                <w:szCs w:val="16"/>
              </w:rPr>
            </w:pPr>
            <w:r w:rsidRPr="00791CC5">
              <w:rPr>
                <w:rFonts w:cs="Arial"/>
                <w:sz w:val="16"/>
                <w:szCs w:val="16"/>
              </w:rPr>
              <w:t>c</w:t>
            </w:r>
            <w:r w:rsidR="002F0E42" w:rsidRPr="00791CC5">
              <w:rPr>
                <w:rFonts w:cs="Arial"/>
                <w:sz w:val="16"/>
                <w:szCs w:val="16"/>
              </w:rPr>
              <w:t>)</w:t>
            </w:r>
            <w:r w:rsidR="002F0E42" w:rsidRPr="00791CC5">
              <w:rPr>
                <w:rFonts w:cs="Arial"/>
                <w:sz w:val="16"/>
                <w:szCs w:val="16"/>
              </w:rPr>
              <w:tab/>
              <w:t>Disturb any human remains, including those interred outside of formal cemeteries?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3858B3" w:rsidTr="003858B3">
        <w:trPr>
          <w:cantSplit/>
        </w:trPr>
        <w:tc>
          <w:tcPr>
            <w:tcW w:w="4068" w:type="dxa"/>
          </w:tcPr>
          <w:p w:rsidR="003858B3" w:rsidRPr="00791CC5" w:rsidRDefault="003858B3" w:rsidP="003858B3">
            <w:pPr>
              <w:spacing w:before="60" w:after="60"/>
              <w:ind w:left="360" w:hanging="360"/>
              <w:rPr>
                <w:rFonts w:cs="Arial"/>
                <w:sz w:val="16"/>
                <w:szCs w:val="16"/>
              </w:rPr>
            </w:pPr>
            <w:r w:rsidRPr="00791CC5">
              <w:rPr>
                <w:rFonts w:cs="Arial"/>
                <w:sz w:val="16"/>
                <w:szCs w:val="16"/>
              </w:rPr>
              <w:t>d)</w:t>
            </w:r>
            <w:r w:rsidRPr="00791CC5">
              <w:rPr>
                <w:rFonts w:cs="Arial"/>
                <w:sz w:val="16"/>
                <w:szCs w:val="16"/>
              </w:rPr>
              <w:tab/>
              <w:t xml:space="preserve">Cause a substantial adverse change in the significance of a tribal cultural resource as defined in Public Resources Code </w:t>
            </w:r>
            <w:r w:rsidR="00791CC5" w:rsidRPr="00791CC5">
              <w:rPr>
                <w:rFonts w:cs="Arial"/>
                <w:sz w:val="16"/>
                <w:szCs w:val="16"/>
              </w:rPr>
              <w:t>§</w:t>
            </w:r>
            <w:r w:rsidRPr="00791CC5">
              <w:rPr>
                <w:rFonts w:cs="Arial"/>
                <w:sz w:val="16"/>
                <w:szCs w:val="16"/>
              </w:rPr>
              <w:t>21074?</w:t>
            </w:r>
          </w:p>
        </w:tc>
        <w:tc>
          <w:tcPr>
            <w:tcW w:w="99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3858B3" w:rsidRDefault="003858B3" w:rsidP="003858B3">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Pr="002D6F47" w:rsidRDefault="002F0E42" w:rsidP="008B33AD">
            <w:pPr>
              <w:keepNext/>
              <w:pBdr>
                <w:bottom w:val="single" w:sz="4" w:space="1" w:color="auto"/>
              </w:pBdr>
              <w:spacing w:before="60" w:after="60"/>
              <w:ind w:left="540" w:hanging="540"/>
              <w:rPr>
                <w:rFonts w:cs="Arial"/>
                <w:b/>
                <w:i/>
                <w:sz w:val="14"/>
                <w:szCs w:val="16"/>
              </w:rPr>
            </w:pPr>
            <w:r w:rsidRPr="002D6F47">
              <w:rPr>
                <w:rFonts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i/>
                <w:iCs/>
              </w:rPr>
            </w:pPr>
            <w:r>
              <w:rPr>
                <w:rFonts w:ascii="Arial" w:hAnsi="Arial" w:cs="Arial"/>
                <w:b/>
                <w:sz w:val="16"/>
                <w:szCs w:val="16"/>
              </w:rPr>
              <w:t>5.</w:t>
            </w:r>
            <w:r>
              <w:rPr>
                <w:rFonts w:ascii="Arial" w:hAnsi="Arial" w:cs="Arial"/>
                <w:b/>
                <w:sz w:val="16"/>
                <w:szCs w:val="16"/>
              </w:rPr>
              <w:tab/>
            </w:r>
            <w:r w:rsidRPr="002D6F47">
              <w:rPr>
                <w:rFonts w:ascii="Arial" w:hAnsi="Arial" w:cs="Arial"/>
                <w:b/>
                <w:sz w:val="16"/>
                <w:szCs w:val="16"/>
              </w:rPr>
              <w:t>TRANSPORTATION AND CIRCULATION—</w:t>
            </w:r>
            <w:r w:rsidRPr="002D6F47">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EE37EF" w:rsidRDefault="002F0E42" w:rsidP="001C0C53">
            <w:pPr>
              <w:spacing w:before="60" w:after="60"/>
              <w:ind w:left="360" w:hanging="360"/>
              <w:rPr>
                <w:rFonts w:cs="Arial"/>
                <w:spacing w:val="-2"/>
                <w:sz w:val="16"/>
                <w:szCs w:val="16"/>
              </w:rPr>
            </w:pPr>
            <w:r w:rsidRPr="00EE37EF">
              <w:rPr>
                <w:rFonts w:cs="Arial"/>
                <w:spacing w:val="-2"/>
                <w:sz w:val="16"/>
                <w:szCs w:val="16"/>
              </w:rPr>
              <w:t>a)</w:t>
            </w:r>
            <w:r w:rsidRPr="00EE37EF">
              <w:rPr>
                <w:rFonts w:cs="Arial"/>
                <w:spacing w:val="-2"/>
                <w:sz w:val="16"/>
                <w:szCs w:val="16"/>
              </w:rPr>
              <w:tab/>
            </w:r>
            <w:r w:rsidR="007F5C31" w:rsidRPr="00EE37EF">
              <w:rPr>
                <w:rFonts w:cs="Arial"/>
                <w:sz w:val="16"/>
                <w:szCs w:val="16"/>
              </w:rPr>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r w:rsidRPr="00EE37EF">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b/>
                <w:bCs/>
                <w:i/>
                <w:iCs/>
                <w:sz w:val="16"/>
                <w:szCs w:val="16"/>
              </w:rPr>
            </w:pPr>
            <w:r w:rsidRPr="00EE37EF">
              <w:rPr>
                <w:rFonts w:cs="Arial"/>
                <w:sz w:val="16"/>
                <w:szCs w:val="16"/>
              </w:rPr>
              <w:t>b)</w:t>
            </w:r>
            <w:r w:rsidRPr="00EE37EF">
              <w:rPr>
                <w:rFonts w:cs="Arial"/>
                <w:sz w:val="16"/>
                <w:szCs w:val="16"/>
              </w:rPr>
              <w:tab/>
            </w:r>
            <w:r w:rsidR="001C0C53" w:rsidRPr="00EE37EF">
              <w:rPr>
                <w:rFonts w:cs="Arial"/>
                <w:sz w:val="16"/>
                <w:szCs w:val="16"/>
              </w:rPr>
              <w:t>Conflict with an applicable congestion management program, including but not limited to</w:t>
            </w:r>
            <w:r w:rsidRPr="00EE37EF">
              <w:rPr>
                <w:rFonts w:cs="Arial"/>
                <w:sz w:val="16"/>
                <w:szCs w:val="16"/>
              </w:rPr>
              <w:t xml:space="preserve"> level of service standard</w:t>
            </w:r>
            <w:r w:rsidR="001C0C53" w:rsidRPr="00EE37EF">
              <w:rPr>
                <w:rFonts w:cs="Arial"/>
                <w:sz w:val="16"/>
                <w:szCs w:val="16"/>
              </w:rPr>
              <w:t>s and travel demand measures</w:t>
            </w:r>
            <w:r w:rsidR="0070361F" w:rsidRPr="00EE37EF">
              <w:rPr>
                <w:rFonts w:cs="Arial"/>
                <w:sz w:val="16"/>
                <w:szCs w:val="16"/>
              </w:rPr>
              <w:t>,</w:t>
            </w:r>
            <w:r w:rsidR="00B144FD" w:rsidRPr="00EE37EF">
              <w:rPr>
                <w:rFonts w:cs="Arial"/>
                <w:sz w:val="16"/>
                <w:szCs w:val="16"/>
              </w:rPr>
              <w:t xml:space="preserve"> or other standards</w:t>
            </w:r>
            <w:r w:rsidRPr="00EE37EF">
              <w:rPr>
                <w:rFonts w:cs="Arial"/>
                <w:sz w:val="16"/>
                <w:szCs w:val="16"/>
              </w:rPr>
              <w:t xml:space="preserve"> established by the county congestion management agency for designated roads or highways?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i/>
                <w:iCs/>
                <w:sz w:val="16"/>
                <w:szCs w:val="16"/>
              </w:rPr>
            </w:pPr>
            <w:r w:rsidRPr="00EE37EF">
              <w:rPr>
                <w:rFonts w:cs="Arial"/>
                <w:sz w:val="16"/>
                <w:szCs w:val="16"/>
              </w:rPr>
              <w:t>c)</w:t>
            </w:r>
            <w:r w:rsidRPr="00EE37EF">
              <w:rPr>
                <w:rFonts w:cs="Arial"/>
                <w:sz w:val="16"/>
                <w:szCs w:val="16"/>
              </w:rPr>
              <w:tab/>
              <w:t>Result in a change in air traffic patterns, including either an increase in traffic levels</w:t>
            </w:r>
            <w:r w:rsidR="002A3E88" w:rsidRPr="00EE37EF">
              <w:rPr>
                <w:rFonts w:cs="Arial"/>
                <w:sz w:val="16"/>
                <w:szCs w:val="16"/>
              </w:rPr>
              <w:t xml:space="preserve"> </w:t>
            </w:r>
            <w:r w:rsidRPr="00EE37EF">
              <w:rPr>
                <w:rFonts w:cs="Arial"/>
                <w:sz w:val="16"/>
                <w:szCs w:val="16"/>
              </w:rPr>
              <w:t>or a change in location, that results in substantial safety risks?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sz w:val="16"/>
                <w:szCs w:val="16"/>
              </w:rPr>
            </w:pPr>
            <w:r w:rsidRPr="00EE37EF">
              <w:rPr>
                <w:rFonts w:cs="Arial"/>
                <w:sz w:val="16"/>
                <w:szCs w:val="16"/>
              </w:rPr>
              <w:t>d)</w:t>
            </w:r>
            <w:r w:rsidRPr="00EE37EF">
              <w:rPr>
                <w:rFonts w:cs="Arial"/>
                <w:sz w:val="16"/>
                <w:szCs w:val="16"/>
              </w:rPr>
              <w:tab/>
              <w:t>Substantially increase hazards due to a design feature (e.g., sharp curves or dangerous intersections) or incompatible uses?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2F0E42" w:rsidP="008B33AD">
            <w:pPr>
              <w:spacing w:before="60" w:after="60"/>
              <w:ind w:left="360" w:hanging="360"/>
              <w:rPr>
                <w:rFonts w:cs="Arial"/>
                <w:sz w:val="16"/>
                <w:szCs w:val="16"/>
              </w:rPr>
            </w:pPr>
            <w:r w:rsidRPr="00EE37EF">
              <w:rPr>
                <w:rFonts w:cs="Arial"/>
                <w:sz w:val="16"/>
                <w:szCs w:val="16"/>
              </w:rPr>
              <w:t>e)</w:t>
            </w:r>
            <w:r w:rsidRPr="00EE37EF">
              <w:rPr>
                <w:rFonts w:cs="Arial"/>
                <w:sz w:val="16"/>
                <w:szCs w:val="16"/>
              </w:rPr>
              <w:tab/>
              <w:t>Result in inadequate emergency access?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EE37EF" w:rsidRDefault="00E51A50" w:rsidP="008B33AD">
            <w:pPr>
              <w:spacing w:before="60" w:after="60"/>
              <w:ind w:left="360" w:hanging="360"/>
              <w:rPr>
                <w:rFonts w:cs="Arial"/>
                <w:sz w:val="16"/>
                <w:szCs w:val="16"/>
              </w:rPr>
            </w:pPr>
            <w:r w:rsidRPr="00EE37EF">
              <w:rPr>
                <w:rFonts w:cs="Arial"/>
                <w:sz w:val="16"/>
                <w:szCs w:val="16"/>
              </w:rPr>
              <w:t>f</w:t>
            </w:r>
            <w:r w:rsidR="002F0E42" w:rsidRPr="00EE37EF">
              <w:rPr>
                <w:rFonts w:cs="Arial"/>
                <w:sz w:val="16"/>
                <w:szCs w:val="16"/>
              </w:rPr>
              <w:t>)</w:t>
            </w:r>
            <w:r w:rsidR="002F0E42" w:rsidRPr="00EE37EF">
              <w:rPr>
                <w:rFonts w:cs="Arial"/>
                <w:sz w:val="16"/>
                <w:szCs w:val="16"/>
              </w:rPr>
              <w:tab/>
              <w:t>Conflict with adopted policies, plans, or programs</w:t>
            </w:r>
            <w:r w:rsidR="00DF150B" w:rsidRPr="00EE37EF">
              <w:rPr>
                <w:rFonts w:cs="Arial"/>
                <w:sz w:val="16"/>
                <w:szCs w:val="16"/>
              </w:rPr>
              <w:t xml:space="preserve"> regarding public transit, bicycle, or pedestrian facilities, or otherwise decrease the performance or safety of such facilities</w:t>
            </w:r>
            <w:r w:rsidR="002F0E42" w:rsidRPr="00EE37EF">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896F4D" w:rsidRDefault="00896F4D" w:rsidP="002F0E42">
      <w:pPr>
        <w:pStyle w:val="12space"/>
        <w:ind w:left="5760" w:hanging="2880"/>
        <w:rPr>
          <w:rFonts w:ascii="Times New Roman" w:hAnsi="Times New Roman"/>
          <w:u w:val="single"/>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6.</w:t>
            </w:r>
            <w:r>
              <w:rPr>
                <w:rFonts w:ascii="Arial" w:hAnsi="Arial" w:cs="Arial"/>
                <w:b/>
                <w:sz w:val="16"/>
                <w:szCs w:val="16"/>
              </w:rPr>
              <w:tab/>
              <w:t>NOISE—Would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Result in exposure of persons to or generation of noise levels in excess of standards established in the local general plan or noise ordinance, or applicable standards of other agencies?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Result in exposure of persons to or generation of excessive groundborne vibration or groundborne noise levels?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lastRenderedPageBreak/>
              <w:t>c)</w:t>
            </w:r>
            <w:r w:rsidRPr="002D6F47">
              <w:rPr>
                <w:rFonts w:cs="Arial"/>
                <w:sz w:val="16"/>
                <w:szCs w:val="16"/>
              </w:rPr>
              <w:tab/>
              <w:t>Result in a substantial permanent increase in ambient noise levels in the project vicinity above levels existing without the project?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d)</w:t>
            </w:r>
            <w:r w:rsidRPr="002D6F47">
              <w:rPr>
                <w:rFonts w:cs="Arial"/>
                <w:sz w:val="16"/>
                <w:szCs w:val="16"/>
              </w:rPr>
              <w:tab/>
              <w:t>Result in a substantial temporary or periodic increase in ambient noise levels in the project vicinity above levels existing without the project?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For a project located within an airport land use plan area, or, where such a plan has not been adopted, in an area within two miles of a public airport or public use airport, would the project expose people residing or working in the area to excessive noise levels?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For a project located in the vicinity of a private airstrip, would the project expose people residing or working in the project area to excessive noise levels?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g)</w:t>
            </w:r>
            <w:r w:rsidRPr="002D6F47">
              <w:rPr>
                <w:rFonts w:cs="Arial"/>
                <w:sz w:val="16"/>
                <w:szCs w:val="16"/>
              </w:rPr>
              <w:tab/>
              <w:t>Be substantially affected by existing noise levels?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52"/>
        <w:gridCol w:w="1008"/>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A21321" w:rsidTr="008B33AD">
        <w:trPr>
          <w:cantSplit/>
        </w:trPr>
        <w:tc>
          <w:tcPr>
            <w:tcW w:w="4068" w:type="dxa"/>
          </w:tcPr>
          <w:p w:rsidR="00A21321" w:rsidRDefault="00A21321" w:rsidP="008B33AD">
            <w:pPr>
              <w:spacing w:before="60" w:after="60"/>
              <w:ind w:left="360" w:hanging="360"/>
              <w:rPr>
                <w:rFonts w:ascii="Arial" w:hAnsi="Arial" w:cs="Arial"/>
                <w:sz w:val="16"/>
                <w:szCs w:val="16"/>
              </w:rPr>
            </w:pPr>
            <w:r>
              <w:rPr>
                <w:rFonts w:ascii="Arial" w:hAnsi="Arial" w:cs="Arial"/>
                <w:b/>
                <w:sz w:val="16"/>
                <w:szCs w:val="16"/>
              </w:rPr>
              <w:t>7.</w:t>
            </w:r>
            <w:r>
              <w:rPr>
                <w:rFonts w:ascii="Arial" w:hAnsi="Arial" w:cs="Arial"/>
                <w:b/>
                <w:sz w:val="16"/>
                <w:szCs w:val="16"/>
              </w:rPr>
              <w:tab/>
              <w:t>AIR QUALITY—Would the project:</w:t>
            </w:r>
          </w:p>
        </w:tc>
        <w:tc>
          <w:tcPr>
            <w:tcW w:w="990" w:type="dxa"/>
          </w:tcPr>
          <w:p w:rsidR="00A21321" w:rsidRDefault="00A21321" w:rsidP="008B33AD">
            <w:pPr>
              <w:spacing w:before="60" w:after="60"/>
              <w:jc w:val="center"/>
              <w:rPr>
                <w:rFonts w:ascii="Arial" w:hAnsi="Arial" w:cs="Arial"/>
                <w:sz w:val="16"/>
                <w:szCs w:val="16"/>
              </w:rPr>
            </w:pPr>
          </w:p>
        </w:tc>
        <w:tc>
          <w:tcPr>
            <w:tcW w:w="1152" w:type="dxa"/>
          </w:tcPr>
          <w:p w:rsidR="00A21321" w:rsidRDefault="00A21321" w:rsidP="008B33AD">
            <w:pPr>
              <w:spacing w:before="60" w:after="60"/>
              <w:jc w:val="center"/>
              <w:rPr>
                <w:rFonts w:ascii="Arial" w:hAnsi="Arial" w:cs="Arial"/>
                <w:sz w:val="16"/>
                <w:szCs w:val="16"/>
              </w:rPr>
            </w:pPr>
          </w:p>
        </w:tc>
        <w:tc>
          <w:tcPr>
            <w:tcW w:w="1008" w:type="dxa"/>
          </w:tcPr>
          <w:p w:rsidR="00A21321" w:rsidRDefault="00A21321" w:rsidP="008B33AD">
            <w:pPr>
              <w:spacing w:before="60" w:after="60"/>
              <w:jc w:val="center"/>
              <w:rPr>
                <w:rFonts w:ascii="Arial" w:hAnsi="Arial" w:cs="Arial"/>
                <w:sz w:val="16"/>
                <w:szCs w:val="16"/>
              </w:rPr>
            </w:pPr>
          </w:p>
        </w:tc>
        <w:tc>
          <w:tcPr>
            <w:tcW w:w="810" w:type="dxa"/>
          </w:tcPr>
          <w:p w:rsidR="00A21321" w:rsidRDefault="00A21321" w:rsidP="008B33AD">
            <w:pPr>
              <w:spacing w:before="60" w:after="60"/>
              <w:jc w:val="center"/>
              <w:rPr>
                <w:rFonts w:ascii="Arial" w:hAnsi="Arial" w:cs="Arial"/>
                <w:sz w:val="16"/>
                <w:szCs w:val="16"/>
              </w:rPr>
            </w:pPr>
          </w:p>
        </w:tc>
        <w:tc>
          <w:tcPr>
            <w:tcW w:w="990" w:type="dxa"/>
          </w:tcPr>
          <w:p w:rsidR="00A21321" w:rsidRDefault="00A21321" w:rsidP="008B33AD">
            <w:pPr>
              <w:spacing w:before="60" w:after="60"/>
              <w:jc w:val="center"/>
              <w:rPr>
                <w:rFonts w:ascii="Arial" w:hAnsi="Arial" w:cs="Arial"/>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Conflict with or obstruct implementation of the applicable air quality plan?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Violate any air quality standard or contribute substantially to an existing or projected air quality violation?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c)</w:t>
            </w:r>
            <w:r w:rsidRPr="002D6F47">
              <w:rPr>
                <w:rFonts w:cs="Arial"/>
                <w:sz w:val="16"/>
                <w:szCs w:val="16"/>
              </w:rPr>
              <w:tab/>
              <w:t>Result in a cumulatively considerable net increase of any criteria pollutant for which the project region is non-attainment under an applicable federal, state, or regional ambient air quality standard (including releasing emissions which exceed quantitative thresholds for ozone precursors)?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Expose sensitive receptors to substantial pollutant concentrations?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Create objectionable odors affecting a substantial number of people?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52"/>
        <w:gridCol w:w="18"/>
        <w:gridCol w:w="990"/>
        <w:gridCol w:w="810"/>
        <w:gridCol w:w="990"/>
      </w:tblGrid>
      <w:tr w:rsidR="00A21321" w:rsidTr="00B66942">
        <w:trPr>
          <w:cantSplit/>
          <w:tblHeader/>
        </w:trPr>
        <w:tc>
          <w:tcPr>
            <w:tcW w:w="4068" w:type="dxa"/>
            <w:vAlign w:val="bottom"/>
          </w:tcPr>
          <w:p w:rsidR="00A21321" w:rsidRDefault="00A21321" w:rsidP="00B66942">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gridSpan w:val="2"/>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A21321" w:rsidRDefault="00A21321" w:rsidP="00B6694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A21321" w:rsidTr="00487C4A">
        <w:trPr>
          <w:cantSplit/>
        </w:trPr>
        <w:tc>
          <w:tcPr>
            <w:tcW w:w="4068" w:type="dxa"/>
          </w:tcPr>
          <w:p w:rsidR="00A21321" w:rsidRDefault="00A21321" w:rsidP="00761EF6">
            <w:pPr>
              <w:spacing w:before="60" w:after="60"/>
              <w:ind w:left="360" w:hanging="360"/>
              <w:rPr>
                <w:rFonts w:ascii="Arial" w:hAnsi="Arial" w:cs="Arial"/>
                <w:sz w:val="16"/>
                <w:szCs w:val="16"/>
              </w:rPr>
            </w:pPr>
            <w:r>
              <w:rPr>
                <w:rFonts w:ascii="Arial" w:hAnsi="Arial" w:cs="Arial"/>
                <w:b/>
                <w:sz w:val="16"/>
                <w:szCs w:val="16"/>
              </w:rPr>
              <w:t>8.</w:t>
            </w:r>
            <w:r>
              <w:rPr>
                <w:rFonts w:ascii="Arial" w:hAnsi="Arial" w:cs="Arial"/>
                <w:b/>
                <w:sz w:val="16"/>
                <w:szCs w:val="16"/>
              </w:rPr>
              <w:tab/>
              <w:t>GREENHOUSE GAS EMISSIONS—</w:t>
            </w:r>
            <w:r>
              <w:rPr>
                <w:rFonts w:ascii="Arial" w:hAnsi="Arial" w:cs="Arial"/>
                <w:b/>
                <w:sz w:val="16"/>
                <w:szCs w:val="16"/>
              </w:rPr>
              <w:br/>
              <w:t>Would the project:</w:t>
            </w:r>
          </w:p>
        </w:tc>
        <w:tc>
          <w:tcPr>
            <w:tcW w:w="990" w:type="dxa"/>
          </w:tcPr>
          <w:p w:rsidR="00A21321" w:rsidRDefault="00A21321" w:rsidP="00487C4A">
            <w:pPr>
              <w:spacing w:before="60" w:after="60"/>
              <w:jc w:val="center"/>
              <w:rPr>
                <w:rFonts w:ascii="Arial" w:hAnsi="Arial" w:cs="Arial"/>
                <w:sz w:val="16"/>
                <w:szCs w:val="16"/>
              </w:rPr>
            </w:pPr>
          </w:p>
        </w:tc>
        <w:tc>
          <w:tcPr>
            <w:tcW w:w="1152" w:type="dxa"/>
          </w:tcPr>
          <w:p w:rsidR="00A21321" w:rsidRDefault="00A21321" w:rsidP="00487C4A">
            <w:pPr>
              <w:spacing w:before="60" w:after="60"/>
              <w:jc w:val="center"/>
              <w:rPr>
                <w:rFonts w:ascii="Arial" w:hAnsi="Arial" w:cs="Arial"/>
                <w:sz w:val="16"/>
                <w:szCs w:val="16"/>
              </w:rPr>
            </w:pPr>
          </w:p>
        </w:tc>
        <w:tc>
          <w:tcPr>
            <w:tcW w:w="1008" w:type="dxa"/>
            <w:gridSpan w:val="2"/>
          </w:tcPr>
          <w:p w:rsidR="00A21321" w:rsidRDefault="00A21321" w:rsidP="00487C4A">
            <w:pPr>
              <w:spacing w:before="60" w:after="60"/>
              <w:jc w:val="center"/>
              <w:rPr>
                <w:rFonts w:ascii="Arial" w:hAnsi="Arial" w:cs="Arial"/>
                <w:sz w:val="16"/>
                <w:szCs w:val="16"/>
              </w:rPr>
            </w:pPr>
          </w:p>
        </w:tc>
        <w:tc>
          <w:tcPr>
            <w:tcW w:w="810" w:type="dxa"/>
          </w:tcPr>
          <w:p w:rsidR="00A21321" w:rsidRDefault="00A21321" w:rsidP="00487C4A">
            <w:pPr>
              <w:spacing w:before="60" w:after="60"/>
              <w:jc w:val="center"/>
              <w:rPr>
                <w:rFonts w:ascii="Arial" w:hAnsi="Arial" w:cs="Arial"/>
                <w:sz w:val="16"/>
                <w:szCs w:val="16"/>
              </w:rPr>
            </w:pPr>
          </w:p>
        </w:tc>
        <w:tc>
          <w:tcPr>
            <w:tcW w:w="990" w:type="dxa"/>
          </w:tcPr>
          <w:p w:rsidR="00A21321" w:rsidRDefault="00A21321" w:rsidP="00487C4A">
            <w:pPr>
              <w:spacing w:before="60" w:after="60"/>
              <w:jc w:val="center"/>
              <w:rPr>
                <w:rFonts w:ascii="Arial" w:hAnsi="Arial" w:cs="Arial"/>
                <w:sz w:val="16"/>
                <w:szCs w:val="16"/>
              </w:rPr>
            </w:pPr>
          </w:p>
        </w:tc>
      </w:tr>
      <w:tr w:rsidR="00761EF6" w:rsidTr="00487C4A">
        <w:trPr>
          <w:cantSplit/>
        </w:trPr>
        <w:tc>
          <w:tcPr>
            <w:tcW w:w="4068" w:type="dxa"/>
          </w:tcPr>
          <w:p w:rsidR="00761EF6" w:rsidRPr="002D6F47" w:rsidRDefault="00761EF6" w:rsidP="00761EF6">
            <w:pPr>
              <w:spacing w:before="60" w:after="60"/>
              <w:ind w:left="360" w:hanging="360"/>
              <w:rPr>
                <w:rFonts w:cs="Arial"/>
                <w:sz w:val="16"/>
                <w:szCs w:val="16"/>
              </w:rPr>
            </w:pPr>
            <w:r w:rsidRPr="002D6F47">
              <w:rPr>
                <w:rFonts w:cs="Arial"/>
                <w:sz w:val="16"/>
                <w:szCs w:val="16"/>
              </w:rPr>
              <w:t>a)</w:t>
            </w:r>
            <w:r w:rsidRPr="002D6F47">
              <w:rPr>
                <w:rFonts w:cs="Arial"/>
                <w:sz w:val="16"/>
                <w:szCs w:val="16"/>
              </w:rPr>
              <w:tab/>
              <w:t>Generate greenhouse gas emissions, either directly or indirectly, that may have a significant impact on the environment?</w:t>
            </w:r>
          </w:p>
        </w:tc>
        <w:tc>
          <w:tcPr>
            <w:tcW w:w="99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gridSpan w:val="2"/>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761EF6" w:rsidTr="00487C4A">
        <w:trPr>
          <w:cantSplit/>
        </w:trPr>
        <w:tc>
          <w:tcPr>
            <w:tcW w:w="4068" w:type="dxa"/>
          </w:tcPr>
          <w:p w:rsidR="00761EF6" w:rsidRPr="002D6F47" w:rsidRDefault="00736EBC" w:rsidP="00761EF6">
            <w:pPr>
              <w:spacing w:before="60" w:after="60"/>
              <w:ind w:left="360" w:hanging="360"/>
              <w:rPr>
                <w:rFonts w:cs="Arial"/>
                <w:sz w:val="16"/>
                <w:szCs w:val="16"/>
              </w:rPr>
            </w:pPr>
            <w:r w:rsidRPr="002D6F47">
              <w:rPr>
                <w:rFonts w:cs="Arial"/>
                <w:sz w:val="16"/>
                <w:szCs w:val="16"/>
              </w:rPr>
              <w:t>b</w:t>
            </w:r>
            <w:r w:rsidR="00761EF6" w:rsidRPr="002D6F47">
              <w:rPr>
                <w:rFonts w:cs="Arial"/>
                <w:sz w:val="16"/>
                <w:szCs w:val="16"/>
              </w:rPr>
              <w:t>)</w:t>
            </w:r>
            <w:r w:rsidR="00761EF6" w:rsidRPr="002D6F47">
              <w:rPr>
                <w:rFonts w:cs="Arial"/>
                <w:sz w:val="16"/>
                <w:szCs w:val="16"/>
              </w:rPr>
              <w:tab/>
              <w:t>Conflict with any applicable plan, policy</w:t>
            </w:r>
            <w:r w:rsidR="0070361F" w:rsidRPr="002D6F47">
              <w:rPr>
                <w:rFonts w:cs="Arial"/>
                <w:sz w:val="16"/>
                <w:szCs w:val="16"/>
              </w:rPr>
              <w:t>,</w:t>
            </w:r>
            <w:r w:rsidR="00761EF6" w:rsidRPr="002D6F47">
              <w:rPr>
                <w:rFonts w:cs="Arial"/>
                <w:sz w:val="16"/>
                <w:szCs w:val="16"/>
              </w:rPr>
              <w:t xml:space="preserve"> or regulation adopted for the purpose of reducing the emissions of greenhouse gases?</w:t>
            </w:r>
          </w:p>
        </w:tc>
        <w:tc>
          <w:tcPr>
            <w:tcW w:w="99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gridSpan w:val="2"/>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761EF6" w:rsidRDefault="00761EF6"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761EF6" w:rsidRDefault="00761EF6" w:rsidP="00761EF6">
      <w:pPr>
        <w:pStyle w:val="12space"/>
        <w:ind w:left="5760" w:hanging="2880"/>
        <w:rPr>
          <w:rFonts w:ascii="Times New Roman" w:hAnsi="Times New Roman"/>
          <w:u w:val="single"/>
        </w:rPr>
      </w:pPr>
    </w:p>
    <w:p w:rsidR="00761EF6" w:rsidRDefault="00761EF6"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70"/>
        <w:gridCol w:w="990"/>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1C0C53" w:rsidP="008B33AD">
            <w:pPr>
              <w:keepNext/>
              <w:spacing w:before="60" w:after="60"/>
              <w:ind w:left="360" w:hanging="360"/>
              <w:rPr>
                <w:rFonts w:ascii="Arial" w:hAnsi="Arial" w:cs="Arial"/>
                <w:b/>
                <w:sz w:val="16"/>
                <w:szCs w:val="16"/>
              </w:rPr>
            </w:pPr>
            <w:r>
              <w:rPr>
                <w:rFonts w:ascii="Arial" w:hAnsi="Arial" w:cs="Arial"/>
                <w:b/>
                <w:sz w:val="16"/>
                <w:szCs w:val="16"/>
              </w:rPr>
              <w:t>9</w:t>
            </w:r>
            <w:r w:rsidR="002F0E42">
              <w:rPr>
                <w:rFonts w:ascii="Arial" w:hAnsi="Arial" w:cs="Arial"/>
                <w:b/>
                <w:sz w:val="16"/>
                <w:szCs w:val="16"/>
              </w:rPr>
              <w:t>.</w:t>
            </w:r>
            <w:r w:rsidR="002F0E42">
              <w:rPr>
                <w:rFonts w:ascii="Arial" w:hAnsi="Arial" w:cs="Arial"/>
                <w:b/>
                <w:sz w:val="16"/>
                <w:szCs w:val="16"/>
              </w:rPr>
              <w:tab/>
              <w:t>WIND AND SHADOW—Would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7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Alter wind in a manner that substantially affects public areas?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Create new shadow in a manner that substantially affects outdoor recreation facilities or other public areas?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018" w:type="dxa"/>
        <w:tblLayout w:type="fixed"/>
        <w:tblLook w:val="0000" w:firstRow="0" w:lastRow="0" w:firstColumn="0" w:lastColumn="0" w:noHBand="0" w:noVBand="0"/>
      </w:tblPr>
      <w:tblGrid>
        <w:gridCol w:w="4068"/>
        <w:gridCol w:w="990"/>
        <w:gridCol w:w="1152"/>
        <w:gridCol w:w="1008"/>
        <w:gridCol w:w="810"/>
        <w:gridCol w:w="99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1C0C53" w:rsidP="008B33AD">
            <w:pPr>
              <w:keepNext/>
              <w:spacing w:before="60" w:after="60"/>
              <w:ind w:left="360" w:hanging="360"/>
              <w:rPr>
                <w:rFonts w:ascii="Arial" w:hAnsi="Arial" w:cs="Arial"/>
                <w:b/>
                <w:sz w:val="16"/>
                <w:szCs w:val="16"/>
              </w:rPr>
            </w:pPr>
            <w:r>
              <w:rPr>
                <w:rFonts w:ascii="Arial" w:hAnsi="Arial" w:cs="Arial"/>
                <w:b/>
                <w:sz w:val="16"/>
                <w:szCs w:val="16"/>
              </w:rPr>
              <w:t>10</w:t>
            </w:r>
            <w:r w:rsidR="002F0E42">
              <w:rPr>
                <w:rFonts w:ascii="Arial" w:hAnsi="Arial" w:cs="Arial"/>
                <w:b/>
                <w:sz w:val="16"/>
                <w:szCs w:val="16"/>
              </w:rPr>
              <w:t>.</w:t>
            </w:r>
            <w:r w:rsidR="002F0E42">
              <w:rPr>
                <w:rFonts w:ascii="Arial" w:hAnsi="Arial" w:cs="Arial"/>
                <w:b/>
                <w:sz w:val="16"/>
                <w:szCs w:val="16"/>
              </w:rPr>
              <w:tab/>
              <w:t>RECREATION—Would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990"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pacing w:val="-2"/>
                <w:sz w:val="16"/>
                <w:szCs w:val="16"/>
              </w:rPr>
            </w:pPr>
            <w:r w:rsidRPr="002D6F47">
              <w:rPr>
                <w:rFonts w:cs="Arial"/>
                <w:spacing w:val="-2"/>
                <w:sz w:val="16"/>
                <w:szCs w:val="16"/>
              </w:rPr>
              <w:t>a)</w:t>
            </w:r>
            <w:r w:rsidRPr="002D6F47">
              <w:rPr>
                <w:rFonts w:cs="Arial"/>
                <w:spacing w:val="-2"/>
                <w:sz w:val="16"/>
                <w:szCs w:val="16"/>
              </w:rPr>
              <w:tab/>
              <w:t>Increase the use of existing neighborhood and regional parks or other recreational facilities such that substantial physical deterioration of the facilities would occur or be accelerated?</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Include recreational facilities or require the construction or expansion of recreational facilities that might have an adverse physical effect on the environment?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c)</w:t>
            </w:r>
            <w:r w:rsidRPr="002D6F47">
              <w:rPr>
                <w:rFonts w:cs="Arial"/>
                <w:sz w:val="16"/>
                <w:szCs w:val="16"/>
              </w:rPr>
              <w:tab/>
              <w:t>Physically degrade existing recreational resources?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1</w:t>
            </w:r>
            <w:r>
              <w:rPr>
                <w:rFonts w:ascii="Arial" w:hAnsi="Arial" w:cs="Arial"/>
                <w:b/>
                <w:sz w:val="16"/>
                <w:szCs w:val="16"/>
              </w:rPr>
              <w:t>.</w:t>
            </w:r>
            <w:r>
              <w:rPr>
                <w:rFonts w:ascii="Arial" w:hAnsi="Arial" w:cs="Arial"/>
                <w:b/>
                <w:sz w:val="16"/>
                <w:szCs w:val="16"/>
              </w:rPr>
              <w:tab/>
              <w:t>UTILITIES AND SERVICE SYSTEMS—</w:t>
            </w:r>
            <w:r w:rsidR="00A21321">
              <w:rPr>
                <w:rFonts w:ascii="Arial" w:hAnsi="Arial" w:cs="Arial"/>
                <w:b/>
                <w:sz w:val="16"/>
                <w:szCs w:val="16"/>
              </w:rPr>
              <w:br/>
            </w:r>
            <w:r>
              <w:rPr>
                <w:rFonts w:ascii="Arial" w:hAnsi="Arial" w:cs="Arial"/>
                <w:b/>
                <w:sz w:val="16"/>
                <w:szCs w:val="16"/>
              </w:rP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Exceed wastewater treatment requirements of the applicable Regional Water Quality Control Board?</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Require or result in the construction of new water or wastewater treatment facilities or expansion of existing facilities, the construction of which could cause significant environmental effects?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Require or result in the construction of new storm water drainage facilities or expansion of existing facilities, the construction of which could cause significant environmental effects?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Have sufficient water supply available to serve the project from existing entitlements and resources, or require new or expanded water supply resources or entitlements?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Result in a determination by the wastewater treatment provider that would serve the project that it has inadequate capacity to serve the project’s projected demand in addition to the provider’s existing commitments?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Be served by a landfill with sufficient permitted capacity to accommodate the project’s solid waste disposal needs?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g)</w:t>
            </w:r>
            <w:r w:rsidRPr="002D6F47">
              <w:rPr>
                <w:rFonts w:cs="Arial"/>
                <w:sz w:val="16"/>
                <w:szCs w:val="16"/>
              </w:rPr>
              <w:tab/>
              <w:t>Comply with federal, state, and local statutes and regulations related to solid waste?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 xml:space="preserve">Less Than Significant with Mitigation </w:t>
            </w:r>
            <w:r w:rsidRPr="00996974">
              <w:rPr>
                <w:rFonts w:ascii="Arial" w:hAnsi="Arial" w:cs="Arial"/>
                <w:b/>
                <w:i/>
                <w:sz w:val="14"/>
                <w:szCs w:val="16"/>
              </w:rPr>
              <w:t>Incorporat</w:t>
            </w:r>
            <w:r w:rsidR="00996974">
              <w:rPr>
                <w:rFonts w:ascii="Arial" w:hAnsi="Arial" w:cs="Arial"/>
                <w:b/>
                <w:i/>
                <w:sz w:val="14"/>
                <w:szCs w:val="16"/>
              </w:rPr>
              <w: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i/>
                <w:iCs/>
              </w:rPr>
            </w:pPr>
            <w:r>
              <w:rPr>
                <w:rFonts w:ascii="Arial" w:hAnsi="Arial" w:cs="Arial"/>
                <w:b/>
                <w:sz w:val="16"/>
                <w:szCs w:val="16"/>
              </w:rPr>
              <w:t>1</w:t>
            </w:r>
            <w:r w:rsidR="001C0C53">
              <w:rPr>
                <w:rFonts w:ascii="Arial" w:hAnsi="Arial" w:cs="Arial"/>
                <w:b/>
                <w:sz w:val="16"/>
                <w:szCs w:val="16"/>
              </w:rPr>
              <w:t>2</w:t>
            </w:r>
            <w:r>
              <w:rPr>
                <w:rFonts w:ascii="Arial" w:hAnsi="Arial" w:cs="Arial"/>
                <w:b/>
                <w:sz w:val="16"/>
                <w:szCs w:val="16"/>
              </w:rPr>
              <w:t>.</w:t>
            </w:r>
            <w:r>
              <w:rPr>
                <w:rFonts w:ascii="Arial" w:hAnsi="Arial" w:cs="Arial"/>
                <w:b/>
                <w:sz w:val="16"/>
                <w:szCs w:val="16"/>
              </w:rPr>
              <w:tab/>
              <w:t>PUBLIC SERVICES— 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Default="002F0E42" w:rsidP="008B33AD">
            <w:pPr>
              <w:spacing w:before="60" w:after="60"/>
              <w:ind w:left="360" w:hanging="360"/>
              <w:rPr>
                <w:rFonts w:ascii="Arial" w:hAnsi="Arial" w:cs="Arial"/>
                <w:sz w:val="16"/>
                <w:szCs w:val="16"/>
              </w:rPr>
            </w:pPr>
            <w:r>
              <w:rPr>
                <w:rFonts w:ascii="Arial" w:hAnsi="Arial" w:cs="Arial"/>
                <w:sz w:val="16"/>
                <w:szCs w:val="16"/>
              </w:rPr>
              <w:t>a)</w:t>
            </w:r>
            <w:r>
              <w:rPr>
                <w:rFonts w:ascii="Arial" w:hAnsi="Arial" w:cs="Arial"/>
                <w:sz w:val="16"/>
                <w:szCs w:val="16"/>
              </w:rPr>
              <w:tab/>
            </w:r>
            <w:r w:rsidRPr="002D6F47">
              <w:rPr>
                <w:rFonts w:cs="Arial"/>
                <w:sz w:val="16"/>
                <w:szCs w:val="16"/>
              </w:rPr>
              <w:t>Result in substantial adverse physical impacts associated with the provision of, or the need for, new or physically altered governmental facilities, the construction of which could cause significant environmental impacts, in order to maintain acceptable service ratios, response times, or other performance objectives for any public services such as fire protection, police protection, schools, parks, or other services?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lastRenderedPageBreak/>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Pr="00996974" w:rsidRDefault="002F0E42" w:rsidP="008B33AD">
            <w:pPr>
              <w:keepNext/>
              <w:pBdr>
                <w:bottom w:val="single" w:sz="4" w:space="1" w:color="auto"/>
              </w:pBdr>
              <w:spacing w:before="60" w:after="60"/>
              <w:jc w:val="center"/>
              <w:rPr>
                <w:rFonts w:ascii="Arial" w:hAnsi="Arial" w:cs="Arial"/>
                <w:b/>
                <w:i/>
                <w:sz w:val="14"/>
                <w:szCs w:val="16"/>
              </w:rPr>
            </w:pPr>
            <w:r w:rsidRPr="00996974">
              <w:rPr>
                <w:rFonts w:ascii="Arial" w:hAnsi="Arial" w:cs="Arial"/>
                <w:b/>
                <w:i/>
                <w:sz w:val="14"/>
                <w:szCs w:val="16"/>
              </w:rPr>
              <w:t>Less Than Significant with Mitigation Incorporat</w:t>
            </w:r>
            <w:r w:rsidR="00996974">
              <w:rPr>
                <w:rFonts w:ascii="Arial" w:hAnsi="Arial" w:cs="Arial"/>
                <w:b/>
                <w:i/>
                <w:sz w:val="14"/>
                <w:szCs w:val="16"/>
              </w:rPr>
              <w: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ind w:right="-18"/>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ind w:right="-18"/>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3</w:t>
            </w:r>
            <w:r>
              <w:rPr>
                <w:rFonts w:ascii="Arial" w:hAnsi="Arial" w:cs="Arial"/>
                <w:b/>
                <w:sz w:val="16"/>
                <w:szCs w:val="16"/>
              </w:rPr>
              <w:t>.</w:t>
            </w:r>
            <w:r>
              <w:rPr>
                <w:rFonts w:ascii="Arial" w:hAnsi="Arial" w:cs="Arial"/>
                <w:b/>
                <w:sz w:val="16"/>
                <w:szCs w:val="16"/>
              </w:rPr>
              <w:tab/>
              <w:t>BIOLOGICAL RESOURCES—</w:t>
            </w:r>
            <w:r>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right="-18" w:hanging="540"/>
              <w:rPr>
                <w:rFonts w:ascii="Arial" w:hAnsi="Arial" w:cs="Arial"/>
                <w:b/>
                <w:sz w:val="16"/>
                <w:szCs w:val="16"/>
              </w:rPr>
            </w:pPr>
          </w:p>
        </w:tc>
        <w:tc>
          <w:tcPr>
            <w:tcW w:w="1152" w:type="dxa"/>
          </w:tcPr>
          <w:p w:rsidR="002F0E42" w:rsidRDefault="002F0E42" w:rsidP="008B33AD">
            <w:pPr>
              <w:keepNext/>
              <w:spacing w:before="60" w:after="60"/>
              <w:ind w:left="540" w:right="-18"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Have a substantial adverse effect, either directly or through habitat modifications, on any species identified as a candidate, sensitive, or special-status species in local or regional plans, policies, or regulations, or by the California Department of Fish and Game or U.S. Fish and Wildlife Service?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Have a substantial adverse effect on any riparian habitat or other sensitive natural community identified in local or regional plans, policies, regulations or by the California Department of Fish and Game or U.S. Fish and Wildlife Service?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Have a substantial adverse effect on federally protected wetlands as defined by Section 404 of the Clean Water Act (including, but not limited to, marsh, vernal pool, coastal, etc.) through direct removal, filling, hydrological interruption, or other means?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Interfere substantially with the movement of any native resident or migratory fish or wildlife species or with established native resident or migratory wildlife corridors, or impede the use of native wildlife nursery sites?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Conflict with any local policies or ordinances protecting biological resources, such as a tree preservation policy or ordinance?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Conflict with the provisions of an adopted Habitat Conservation Plan, Natural Community Conservation Plan, or other approved local, regional, or state habitat conservation plan?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ind w:right="-18"/>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4</w:t>
            </w:r>
            <w:r>
              <w:rPr>
                <w:rFonts w:ascii="Arial" w:hAnsi="Arial" w:cs="Arial"/>
                <w:b/>
                <w:sz w:val="16"/>
                <w:szCs w:val="16"/>
              </w:rPr>
              <w:t>.</w:t>
            </w:r>
            <w:r>
              <w:rPr>
                <w:rFonts w:ascii="Arial" w:hAnsi="Arial" w:cs="Arial"/>
                <w:b/>
                <w:sz w:val="16"/>
                <w:szCs w:val="16"/>
              </w:rPr>
              <w:tab/>
              <w:t>GEOLOGY AND SOILS—</w:t>
            </w:r>
            <w:r>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Expose people or structures to potential substantial adverse effects, including the risk of loss, injury, or death involving:</w:t>
            </w:r>
          </w:p>
        </w:tc>
        <w:tc>
          <w:tcPr>
            <w:tcW w:w="990" w:type="dxa"/>
          </w:tcPr>
          <w:p w:rsidR="002F0E42" w:rsidRDefault="002F0E42" w:rsidP="008B33AD">
            <w:pPr>
              <w:spacing w:before="60" w:after="60"/>
              <w:jc w:val="center"/>
              <w:rPr>
                <w:rFonts w:ascii="Arial" w:hAnsi="Arial" w:cs="Arial"/>
                <w:sz w:val="16"/>
                <w:szCs w:val="16"/>
              </w:rPr>
            </w:pPr>
          </w:p>
        </w:tc>
        <w:tc>
          <w:tcPr>
            <w:tcW w:w="1152" w:type="dxa"/>
          </w:tcPr>
          <w:p w:rsidR="002F0E42" w:rsidRDefault="002F0E42" w:rsidP="008B33AD">
            <w:pPr>
              <w:spacing w:before="60" w:after="60"/>
              <w:jc w:val="center"/>
              <w:rPr>
                <w:rFonts w:ascii="Arial" w:hAnsi="Arial" w:cs="Arial"/>
                <w:sz w:val="16"/>
                <w:szCs w:val="16"/>
              </w:rPr>
            </w:pPr>
          </w:p>
        </w:tc>
        <w:tc>
          <w:tcPr>
            <w:tcW w:w="1008" w:type="dxa"/>
          </w:tcPr>
          <w:p w:rsidR="002F0E42" w:rsidRDefault="002F0E42" w:rsidP="008B33AD">
            <w:pPr>
              <w:spacing w:before="60" w:after="60"/>
              <w:jc w:val="center"/>
              <w:rPr>
                <w:rFonts w:ascii="Arial" w:hAnsi="Arial" w:cs="Arial"/>
                <w:sz w:val="16"/>
                <w:szCs w:val="16"/>
              </w:rPr>
            </w:pPr>
          </w:p>
        </w:tc>
        <w:tc>
          <w:tcPr>
            <w:tcW w:w="810" w:type="dxa"/>
          </w:tcPr>
          <w:p w:rsidR="002F0E42" w:rsidRDefault="002F0E42" w:rsidP="008B33AD">
            <w:pPr>
              <w:spacing w:before="60" w:after="60"/>
              <w:jc w:val="center"/>
              <w:rPr>
                <w:rFonts w:ascii="Arial" w:hAnsi="Arial" w:cs="Arial"/>
                <w:sz w:val="16"/>
                <w:szCs w:val="16"/>
              </w:rPr>
            </w:pPr>
          </w:p>
        </w:tc>
        <w:tc>
          <w:tcPr>
            <w:tcW w:w="1152" w:type="dxa"/>
          </w:tcPr>
          <w:p w:rsidR="002F0E42" w:rsidRDefault="002F0E42" w:rsidP="008B33AD">
            <w:pPr>
              <w:spacing w:before="60" w:after="60"/>
              <w:jc w:val="center"/>
              <w:rPr>
                <w:rFonts w:ascii="Arial" w:hAnsi="Arial" w:cs="Arial"/>
                <w:sz w:val="16"/>
                <w:szCs w:val="16"/>
              </w:rPr>
            </w:pP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lastRenderedPageBreak/>
              <w:t>i)</w:t>
            </w:r>
            <w:r w:rsidRPr="002D6F47">
              <w:rPr>
                <w:rFonts w:cs="Arial"/>
                <w:sz w:val="16"/>
                <w:szCs w:val="16"/>
              </w:rPr>
              <w:tab/>
              <w:t>Rupture of a known earthquake fault, as delineated on the most recent Alquist-Priolo Earthquake Fault Zoning Map issued by the State Geologist for the area or based on other substantial evidence of a known fault?</w:t>
            </w:r>
            <w:r w:rsidR="00072B6E" w:rsidRPr="002D6F47">
              <w:rPr>
                <w:rFonts w:cs="Arial"/>
                <w:sz w:val="16"/>
                <w:szCs w:val="16"/>
              </w:rPr>
              <w:t xml:space="preserve"> </w:t>
            </w:r>
            <w:r w:rsidRPr="002D6F47">
              <w:rPr>
                <w:rFonts w:cs="Arial"/>
                <w:sz w:val="16"/>
                <w:szCs w:val="16"/>
              </w:rPr>
              <w:t>(Refer to Division of Mines and Geology Special Publication 42.)</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t>ii)</w:t>
            </w:r>
            <w:r w:rsidRPr="002D6F47">
              <w:rPr>
                <w:rFonts w:cs="Arial"/>
                <w:sz w:val="16"/>
                <w:szCs w:val="16"/>
              </w:rPr>
              <w:tab/>
              <w:t>Strong seismic ground shaking?</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t>iii)</w:t>
            </w:r>
            <w:r w:rsidRPr="002D6F47">
              <w:rPr>
                <w:rFonts w:cs="Arial"/>
                <w:sz w:val="16"/>
                <w:szCs w:val="16"/>
              </w:rPr>
              <w:tab/>
              <w:t>Seismic-related ground failure, including liquefaction?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720" w:hanging="360"/>
              <w:rPr>
                <w:rFonts w:cs="Arial"/>
                <w:sz w:val="16"/>
                <w:szCs w:val="16"/>
              </w:rPr>
            </w:pPr>
            <w:r w:rsidRPr="002D6F47">
              <w:rPr>
                <w:rFonts w:cs="Arial"/>
                <w:sz w:val="16"/>
                <w:szCs w:val="16"/>
              </w:rPr>
              <w:t>iv)</w:t>
            </w:r>
            <w:r w:rsidRPr="002D6F47">
              <w:rPr>
                <w:rFonts w:cs="Arial"/>
                <w:sz w:val="16"/>
                <w:szCs w:val="16"/>
              </w:rPr>
              <w:tab/>
              <w:t>Landslides?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Result in substantial soil erosion or the loss of topsoil?</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Be located on geologic unit or soil that is unstable, or that would become unstable as a result of the project, and potentially result in on- or off-site landslide, lateral spreading, subsidence, liquefaction, or collapse?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Be located on expansive soil, as defined in Table 18</w:t>
            </w:r>
            <w:r w:rsidRPr="002D6F47">
              <w:rPr>
                <w:rFonts w:cs="Arial"/>
                <w:sz w:val="16"/>
                <w:szCs w:val="16"/>
              </w:rPr>
              <w:noBreakHyphen/>
              <w:t>1</w:t>
            </w:r>
            <w:r w:rsidRPr="002D6F47">
              <w:rPr>
                <w:rFonts w:cs="Arial"/>
                <w:sz w:val="16"/>
                <w:szCs w:val="16"/>
              </w:rPr>
              <w:noBreakHyphen/>
              <w:t>B of the Uniform Building Code, creating substantial risks to life or property?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Have soils incapable of adequately supporting the use of septic tanks or alternative wastewater disposal systems where sewers are not available for the disposal of wastewater?</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f)</w:t>
            </w:r>
            <w:r w:rsidRPr="002D6F47">
              <w:rPr>
                <w:rFonts w:cs="Arial"/>
                <w:sz w:val="16"/>
                <w:szCs w:val="16"/>
              </w:rPr>
              <w:tab/>
              <w:t>Change substantially the topography or any unique geologic or physical features of the site?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EE37EF" w:rsidTr="008B33AD">
        <w:trPr>
          <w:cantSplit/>
        </w:trPr>
        <w:tc>
          <w:tcPr>
            <w:tcW w:w="4068" w:type="dxa"/>
          </w:tcPr>
          <w:p w:rsidR="00EE37EF" w:rsidRPr="00EE37EF" w:rsidRDefault="00EE37EF" w:rsidP="008B33AD">
            <w:pPr>
              <w:spacing w:before="60" w:after="60"/>
              <w:ind w:left="360" w:hanging="360"/>
              <w:rPr>
                <w:rFonts w:cs="Arial"/>
                <w:sz w:val="16"/>
                <w:szCs w:val="16"/>
              </w:rPr>
            </w:pPr>
            <w:r w:rsidRPr="00EE37EF">
              <w:rPr>
                <w:rFonts w:cs="Arial"/>
                <w:sz w:val="16"/>
                <w:szCs w:val="16"/>
              </w:rPr>
              <w:t>g)</w:t>
            </w:r>
            <w:r w:rsidRPr="00EE37EF">
              <w:rPr>
                <w:rFonts w:cs="Arial"/>
                <w:sz w:val="16"/>
                <w:szCs w:val="16"/>
              </w:rPr>
              <w:tab/>
              <w:t>Directly or indirectly destroy a unique paleontological resource or site or unique geologic feature?</w:t>
            </w:r>
          </w:p>
        </w:tc>
        <w:tc>
          <w:tcPr>
            <w:tcW w:w="990"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EE37EF" w:rsidRDefault="00EE37EF"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 xml:space="preserve">Less Than Significant with Mitigation </w:t>
            </w:r>
            <w:r w:rsidRPr="00996974">
              <w:rPr>
                <w:rFonts w:ascii="Arial" w:hAnsi="Arial" w:cs="Arial"/>
                <w:b/>
                <w:i/>
                <w:sz w:val="14"/>
                <w:szCs w:val="16"/>
              </w:rPr>
              <w:t>Incorpora</w:t>
            </w:r>
            <w:r w:rsidR="00996974">
              <w:rPr>
                <w:rFonts w:ascii="Arial" w:hAnsi="Arial" w:cs="Arial"/>
                <w:b/>
                <w:i/>
                <w:sz w:val="14"/>
                <w:szCs w:val="16"/>
              </w:rPr>
              <w:t>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5</w:t>
            </w:r>
            <w:r>
              <w:rPr>
                <w:rFonts w:ascii="Arial" w:hAnsi="Arial" w:cs="Arial"/>
                <w:b/>
                <w:sz w:val="16"/>
                <w:szCs w:val="16"/>
              </w:rPr>
              <w:t>.</w:t>
            </w:r>
            <w:r>
              <w:rPr>
                <w:rFonts w:ascii="Arial" w:hAnsi="Arial" w:cs="Arial"/>
                <w:b/>
                <w:sz w:val="16"/>
                <w:szCs w:val="16"/>
              </w:rPr>
              <w:tab/>
              <w:t>HYDROLOGY AND WATER QUALITY—</w:t>
            </w:r>
            <w:r>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Violate any water quality standards or waste discharge requirements?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lastRenderedPageBreak/>
              <w:t>b)</w:t>
            </w:r>
            <w:r w:rsidRPr="002D6F47">
              <w:rPr>
                <w:rFonts w:cs="Arial"/>
                <w:sz w:val="16"/>
                <w:szCs w:val="16"/>
              </w:rPr>
              <w:tab/>
              <w:t>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 xml:space="preserve">Substantially alter the existing drainage pattern of the site or area, including through the alteration of the course of a stream or river, in a manner that would </w:t>
            </w:r>
            <w:r w:rsidR="00521EDE">
              <w:rPr>
                <w:rFonts w:cs="Arial"/>
                <w:sz w:val="16"/>
                <w:szCs w:val="16"/>
              </w:rPr>
              <w:t>result in substantial erosion or</w:t>
            </w:r>
            <w:bookmarkStart w:id="4" w:name="_GoBack"/>
            <w:bookmarkEnd w:id="4"/>
            <w:r w:rsidRPr="002D6F47">
              <w:rPr>
                <w:rFonts w:cs="Arial"/>
                <w:sz w:val="16"/>
                <w:szCs w:val="16"/>
              </w:rPr>
              <w:t xml:space="preserve"> siltation on- or off-site?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pacing w:val="-2"/>
                <w:sz w:val="16"/>
                <w:szCs w:val="16"/>
              </w:rPr>
            </w:pPr>
            <w:r w:rsidRPr="002D6F47">
              <w:rPr>
                <w:rFonts w:cs="Arial"/>
                <w:spacing w:val="-2"/>
                <w:sz w:val="16"/>
                <w:szCs w:val="16"/>
              </w:rPr>
              <w:t>d)</w:t>
            </w:r>
            <w:r w:rsidRPr="002D6F47">
              <w:rPr>
                <w:rFonts w:cs="Arial"/>
                <w:spacing w:val="-2"/>
                <w:sz w:val="16"/>
                <w:szCs w:val="16"/>
              </w:rPr>
              <w:tab/>
              <w:t>Substantially alter the existing drainage pattern of the site or area, including through the alteration of the course of a stream or river, or substantially increase the rate or amount of surface runoff in a manner that would result in flooding on- or off-site?</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Create or contribute runoff water which would exceed the capacity of existing or planned stormwater drainage systems or provide substantial additional sources of polluted runoff?</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Otherwise substantially degrade water quality?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g)</w:t>
            </w:r>
            <w:r w:rsidRPr="002D6F47">
              <w:rPr>
                <w:rFonts w:cs="Arial"/>
                <w:sz w:val="16"/>
                <w:szCs w:val="16"/>
              </w:rPr>
              <w:tab/>
              <w:t>Place housing within a 100-year flood hazard area as mapped on a federal Flood Hazard Boundary or Flood Insurance Rate Map or other authoritative flood hazard delineation map?</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h)</w:t>
            </w:r>
            <w:r w:rsidRPr="002D6F47">
              <w:rPr>
                <w:rFonts w:cs="Arial"/>
                <w:sz w:val="16"/>
                <w:szCs w:val="16"/>
              </w:rPr>
              <w:tab/>
              <w:t>Place within a 100-year flood hazard area structures that would impede or redirect flood flows?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i)</w:t>
            </w:r>
            <w:r w:rsidRPr="002D6F47">
              <w:rPr>
                <w:rFonts w:cs="Arial"/>
                <w:sz w:val="16"/>
                <w:szCs w:val="16"/>
              </w:rPr>
              <w:tab/>
              <w:t>Expose people or structures to a significant risk of loss, injury or death involving flooding, including flooding as a result of the failure of a levee or dam?</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j)</w:t>
            </w:r>
            <w:r w:rsidRPr="002D6F47">
              <w:rPr>
                <w:rFonts w:cs="Arial"/>
                <w:sz w:val="16"/>
                <w:szCs w:val="16"/>
              </w:rPr>
              <w:tab/>
              <w:t>Expose people or structures to a significant risk of loss, injury or death involving inundation by seiche, tsunami, or mudflow?</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6</w:t>
            </w:r>
            <w:r>
              <w:rPr>
                <w:rFonts w:ascii="Arial" w:hAnsi="Arial" w:cs="Arial"/>
                <w:b/>
                <w:sz w:val="16"/>
                <w:szCs w:val="16"/>
              </w:rPr>
              <w:t>.</w:t>
            </w:r>
            <w:r>
              <w:rPr>
                <w:rFonts w:ascii="Arial" w:hAnsi="Arial" w:cs="Arial"/>
                <w:b/>
                <w:sz w:val="16"/>
                <w:szCs w:val="16"/>
              </w:rPr>
              <w:tab/>
              <w:t>HAZARDS AND HAZARDOUS MATERIALS</w:t>
            </w:r>
            <w:r w:rsidR="00A21321">
              <w:rPr>
                <w:rFonts w:ascii="Arial" w:hAnsi="Arial" w:cs="Arial"/>
                <w:b/>
                <w:sz w:val="16"/>
                <w:szCs w:val="16"/>
              </w:rPr>
              <w:t>—</w:t>
            </w:r>
            <w:r>
              <w:rPr>
                <w:rFonts w:ascii="Arial" w:hAnsi="Arial" w:cs="Arial"/>
                <w:b/>
                <w:sz w:val="16"/>
                <w:szCs w:val="16"/>
              </w:rPr>
              <w:br/>
              <w:t>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Create a significant hazard to the public or the environment through the routine transport, use, or disposal of hazardous materials?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Create a significant hazard to the public or the environment through reasonably foreseeable upset and accident conditions involving the release of hazardous materials into the environment?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Emit hazardous emissions or handle hazardous or acutely hazardous materials, substances, or waste within one-quarter mile of an existing or proposed school?</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d)</w:t>
            </w:r>
            <w:r w:rsidRPr="002D6F47">
              <w:rPr>
                <w:rFonts w:cs="Arial"/>
                <w:sz w:val="16"/>
                <w:szCs w:val="16"/>
              </w:rPr>
              <w:tab/>
              <w:t>Be located on a site which is included on a list of hazardous materials sites compiled pursuant to Government Code Section 65962.5 and, as a result, would it create a significant hazard to the public or the environment?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e)</w:t>
            </w:r>
            <w:r w:rsidRPr="002D6F47">
              <w:rPr>
                <w:rFonts w:cs="Arial"/>
                <w:sz w:val="16"/>
                <w:szCs w:val="16"/>
              </w:rPr>
              <w:tab/>
              <w:t>For a project located within an airport land use plan or, where such a plan has not been adopted, within two miles of a public airport or public use airport, would the project result in a safety hazard for people residing or working in the project area?</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f)</w:t>
            </w:r>
            <w:r w:rsidRPr="002D6F47">
              <w:rPr>
                <w:rFonts w:cs="Arial"/>
                <w:sz w:val="16"/>
                <w:szCs w:val="16"/>
              </w:rPr>
              <w:tab/>
              <w:t>For a project within the vicinity of a private airstrip, would the project result in a safety hazard for people residing or working in the project area?</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g)</w:t>
            </w:r>
            <w:r w:rsidRPr="002D6F47">
              <w:rPr>
                <w:rFonts w:cs="Arial"/>
                <w:sz w:val="16"/>
                <w:szCs w:val="16"/>
              </w:rPr>
              <w:tab/>
              <w:t>Impair implementation of or physically interfere with an adopted emergency response plan or emergency evacuation plan?</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i/>
                <w:iCs/>
              </w:rPr>
            </w:pPr>
            <w:r w:rsidRPr="002D6F47">
              <w:rPr>
                <w:rFonts w:cs="Arial"/>
                <w:sz w:val="16"/>
                <w:szCs w:val="16"/>
              </w:rPr>
              <w:t>h)</w:t>
            </w:r>
            <w:r w:rsidRPr="002D6F47">
              <w:rPr>
                <w:rFonts w:cs="Arial"/>
                <w:sz w:val="16"/>
                <w:szCs w:val="16"/>
              </w:rPr>
              <w:tab/>
              <w:t>Expose people or structures to a significant risk of loss, injury or death involving fires?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7</w:t>
            </w:r>
            <w:r>
              <w:rPr>
                <w:rFonts w:ascii="Arial" w:hAnsi="Arial" w:cs="Arial"/>
                <w:b/>
                <w:sz w:val="16"/>
                <w:szCs w:val="16"/>
              </w:rPr>
              <w:t>.</w:t>
            </w:r>
            <w:r>
              <w:rPr>
                <w:rFonts w:ascii="Arial" w:hAnsi="Arial" w:cs="Arial"/>
                <w:b/>
                <w:sz w:val="16"/>
                <w:szCs w:val="16"/>
              </w:rPr>
              <w:tab/>
              <w:t>MINERAL AND ENERGY RESOURCES—Would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RPr="002D6F47"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a)</w:t>
            </w:r>
            <w:r w:rsidRPr="002D6F47">
              <w:rPr>
                <w:rFonts w:cs="Arial"/>
                <w:sz w:val="16"/>
                <w:szCs w:val="16"/>
              </w:rPr>
              <w:tab/>
              <w:t>Result in the loss of availability of a known mineral resource that would be of value to the region and the residents of the state?</w:t>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008"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r>
      <w:tr w:rsidR="002F0E42" w:rsidRPr="002D6F47"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lastRenderedPageBreak/>
              <w:t>b)</w:t>
            </w:r>
            <w:r w:rsidRPr="002D6F47">
              <w:rPr>
                <w:rFonts w:cs="Arial"/>
                <w:sz w:val="16"/>
                <w:szCs w:val="16"/>
              </w:rPr>
              <w:tab/>
              <w:t>Result in the loss of availability of a locally-important mineral resource recovery site delineated on a local general plan, specific plan or other land use plan?</w:t>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008"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r>
      <w:tr w:rsidR="002F0E42" w:rsidRPr="002D6F47" w:rsidTr="008B33AD">
        <w:trPr>
          <w:cantSplit/>
        </w:trPr>
        <w:tc>
          <w:tcPr>
            <w:tcW w:w="4068" w:type="dxa"/>
          </w:tcPr>
          <w:p w:rsidR="002F0E42" w:rsidRPr="002D6F47" w:rsidRDefault="002F0E42" w:rsidP="008B33AD">
            <w:pPr>
              <w:spacing w:before="60" w:after="60"/>
              <w:ind w:left="360" w:hanging="360"/>
              <w:rPr>
                <w:rFonts w:cs="Arial"/>
                <w:i/>
                <w:iCs/>
                <w:sz w:val="16"/>
                <w:szCs w:val="16"/>
              </w:rPr>
            </w:pPr>
            <w:r w:rsidRPr="002D6F47">
              <w:rPr>
                <w:rFonts w:cs="Arial"/>
                <w:sz w:val="16"/>
                <w:szCs w:val="16"/>
              </w:rPr>
              <w:t>c)</w:t>
            </w:r>
            <w:r w:rsidRPr="002D6F47">
              <w:rPr>
                <w:rFonts w:cs="Arial"/>
                <w:sz w:val="16"/>
                <w:szCs w:val="16"/>
              </w:rPr>
              <w:tab/>
              <w:t>Encourage activities which result in the use of large amounts of fuel, water, or energy, or use these in a wasteful manner?</w:t>
            </w:r>
          </w:p>
        </w:tc>
        <w:tc>
          <w:tcPr>
            <w:tcW w:w="99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1"/>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2"/>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008"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3"/>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810"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Check4"/>
                  <w:enabled/>
                  <w:calcOnExit w:val="0"/>
                  <w:checkBox>
                    <w:sizeAuto/>
                    <w:default w:val="0"/>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c>
          <w:tcPr>
            <w:tcW w:w="1152" w:type="dxa"/>
          </w:tcPr>
          <w:p w:rsidR="002F0E42" w:rsidRPr="002D6F47" w:rsidRDefault="002F0E42" w:rsidP="008B33AD">
            <w:pPr>
              <w:spacing w:before="60" w:after="60"/>
              <w:jc w:val="center"/>
              <w:rPr>
                <w:rFonts w:cs="Arial"/>
                <w:sz w:val="16"/>
                <w:szCs w:val="16"/>
              </w:rPr>
            </w:pPr>
            <w:r w:rsidRPr="002D6F47">
              <w:rPr>
                <w:rFonts w:cs="Arial"/>
                <w:sz w:val="16"/>
                <w:szCs w:val="16"/>
              </w:rPr>
              <w:fldChar w:fldCharType="begin">
                <w:ffData>
                  <w:name w:val=""/>
                  <w:enabled/>
                  <w:calcOnExit w:val="0"/>
                  <w:checkBox>
                    <w:sizeAuto/>
                    <w:default w:val="1"/>
                  </w:checkBox>
                </w:ffData>
              </w:fldChar>
            </w:r>
            <w:r w:rsidRPr="002D6F47">
              <w:rPr>
                <w:rFonts w:cs="Arial"/>
                <w:sz w:val="16"/>
                <w:szCs w:val="16"/>
              </w:rPr>
              <w:instrText xml:space="preserve"> FORMCHECKBOX </w:instrText>
            </w:r>
            <w:r w:rsidR="006C2FDF">
              <w:rPr>
                <w:rFonts w:cs="Arial"/>
                <w:sz w:val="16"/>
                <w:szCs w:val="16"/>
              </w:rPr>
            </w:r>
            <w:r w:rsidR="006C2FDF">
              <w:rPr>
                <w:rFonts w:cs="Arial"/>
                <w:sz w:val="16"/>
                <w:szCs w:val="16"/>
              </w:rPr>
              <w:fldChar w:fldCharType="separate"/>
            </w:r>
            <w:r w:rsidRPr="002D6F47">
              <w:rPr>
                <w:rFonts w:cs="Arial"/>
                <w:sz w:val="16"/>
                <w:szCs w:val="16"/>
              </w:rPr>
              <w:fldChar w:fldCharType="end"/>
            </w:r>
          </w:p>
        </w:tc>
      </w:tr>
    </w:tbl>
    <w:p w:rsidR="002F0E42" w:rsidRPr="002D6F47" w:rsidRDefault="002F0E42" w:rsidP="002F0E42">
      <w:pPr>
        <w:pStyle w:val="12space"/>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98" w:type="dxa"/>
        <w:tblLayout w:type="fixed"/>
        <w:tblLook w:val="0000" w:firstRow="0" w:lastRow="0" w:firstColumn="0" w:lastColumn="0" w:noHBand="0" w:noVBand="0"/>
      </w:tblPr>
      <w:tblGrid>
        <w:gridCol w:w="4068"/>
        <w:gridCol w:w="990"/>
        <w:gridCol w:w="1152"/>
        <w:gridCol w:w="1008"/>
        <w:gridCol w:w="810"/>
        <w:gridCol w:w="1170"/>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7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5D1DB1" w:rsidTr="00673DFF">
        <w:trPr>
          <w:cantSplit/>
        </w:trPr>
        <w:tc>
          <w:tcPr>
            <w:tcW w:w="9198" w:type="dxa"/>
            <w:gridSpan w:val="6"/>
          </w:tcPr>
          <w:p w:rsidR="005D1DB1" w:rsidRDefault="005D1DB1" w:rsidP="005D1DB1">
            <w:pPr>
              <w:spacing w:before="60" w:after="60"/>
              <w:rPr>
                <w:rFonts w:ascii="Arial" w:hAnsi="Arial" w:cs="Arial"/>
                <w:sz w:val="16"/>
                <w:szCs w:val="16"/>
              </w:rPr>
            </w:pPr>
            <w:r>
              <w:rPr>
                <w:rFonts w:ascii="Arial" w:hAnsi="Arial" w:cs="Arial"/>
                <w:b/>
                <w:sz w:val="16"/>
                <w:szCs w:val="16"/>
              </w:rPr>
              <w:t>18.</w:t>
            </w:r>
            <w:r w:rsidR="00072B6E">
              <w:rPr>
                <w:rFonts w:ascii="Arial" w:hAnsi="Arial" w:cs="Arial"/>
                <w:b/>
                <w:sz w:val="16"/>
                <w:szCs w:val="16"/>
              </w:rPr>
              <w:t xml:space="preserve"> </w:t>
            </w:r>
            <w:r>
              <w:rPr>
                <w:rFonts w:ascii="Arial" w:hAnsi="Arial" w:cs="Arial"/>
                <w:b/>
                <w:sz w:val="16"/>
                <w:szCs w:val="16"/>
              </w:rPr>
              <w:t xml:space="preserve">AGRICULTURE AND FOREST RESOURCES: </w:t>
            </w:r>
            <w:r w:rsidRPr="002D6F47">
              <w:rPr>
                <w:rFonts w:cs="Arial"/>
                <w:sz w:val="16"/>
                <w:szCs w:val="16"/>
              </w:rPr>
              <w:t>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w:t>
            </w:r>
            <w:r w:rsidRPr="00A706C4">
              <w:rPr>
                <w:rFonts w:ascii="Arial" w:hAnsi="Arial" w:cs="Arial"/>
                <w:sz w:val="16"/>
                <w:szCs w:val="16"/>
              </w:rPr>
              <w:t>.</w:t>
            </w:r>
            <w:r>
              <w:rPr>
                <w:rFonts w:ascii="Arial" w:hAnsi="Arial" w:cs="Arial"/>
                <w:sz w:val="16"/>
                <w:szCs w:val="16"/>
              </w:rPr>
              <w:br/>
            </w:r>
            <w:r>
              <w:rPr>
                <w:rFonts w:ascii="Arial" w:hAnsi="Arial" w:cs="Arial"/>
                <w:b/>
                <w:sz w:val="16"/>
                <w:szCs w:val="16"/>
              </w:rPr>
              <w:t>—Would the project</w:t>
            </w:r>
          </w:p>
        </w:tc>
      </w:tr>
      <w:tr w:rsidR="002F0E42" w:rsidTr="008B33AD">
        <w:trPr>
          <w:cantSplit/>
        </w:trPr>
        <w:tc>
          <w:tcPr>
            <w:tcW w:w="4068" w:type="dxa"/>
          </w:tcPr>
          <w:p w:rsidR="002F0E42" w:rsidRPr="002D6F47" w:rsidRDefault="002F0E42" w:rsidP="005D1DB1">
            <w:pPr>
              <w:spacing w:before="60" w:after="60"/>
              <w:ind w:left="360" w:hanging="360"/>
              <w:rPr>
                <w:rFonts w:cs="Arial"/>
                <w:sz w:val="16"/>
                <w:szCs w:val="16"/>
              </w:rPr>
            </w:pPr>
            <w:r w:rsidRPr="002D6F47">
              <w:rPr>
                <w:rFonts w:cs="Arial"/>
                <w:sz w:val="16"/>
                <w:szCs w:val="16"/>
              </w:rPr>
              <w:t>a)</w:t>
            </w:r>
            <w:r w:rsidRPr="002D6F47">
              <w:rPr>
                <w:rFonts w:cs="Arial"/>
                <w:sz w:val="16"/>
                <w:szCs w:val="16"/>
              </w:rPr>
              <w:tab/>
              <w:t xml:space="preserve">Convert Prime Farmland, Unique Farmland, or Farmland of Statewide Importance, as shown on the maps prepared pursuant to the Farmland Mapping and Monitoring Program of the California Resources Agency, to non-agricultural use? </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Conflict with existing zoning for agricultural use, or a Williamson Act contract?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441D43" w:rsidTr="00487C4A">
        <w:trPr>
          <w:cantSplit/>
        </w:trPr>
        <w:tc>
          <w:tcPr>
            <w:tcW w:w="4068" w:type="dxa"/>
          </w:tcPr>
          <w:p w:rsidR="00441D43" w:rsidRPr="002D6F47" w:rsidRDefault="00441D43" w:rsidP="00441D43">
            <w:pPr>
              <w:spacing w:before="60" w:after="60"/>
              <w:ind w:left="360" w:hanging="360"/>
              <w:rPr>
                <w:rFonts w:cs="Arial"/>
                <w:sz w:val="16"/>
                <w:szCs w:val="16"/>
              </w:rPr>
            </w:pPr>
            <w:r w:rsidRPr="002D6F47">
              <w:rPr>
                <w:rFonts w:cs="Arial"/>
                <w:sz w:val="16"/>
                <w:szCs w:val="16"/>
              </w:rPr>
              <w:t>c)</w:t>
            </w:r>
            <w:r w:rsidRPr="002D6F47">
              <w:rPr>
                <w:rFonts w:cs="Arial"/>
                <w:sz w:val="16"/>
                <w:szCs w:val="16"/>
              </w:rPr>
              <w:tab/>
              <w:t xml:space="preserve">Conflict with existing zoning for, or cause rezoning of, forest land (as defined in Public Resources Code </w:t>
            </w:r>
            <w:r w:rsidR="0070361F" w:rsidRPr="002D6F47">
              <w:rPr>
                <w:rFonts w:cs="Arial"/>
                <w:sz w:val="16"/>
                <w:szCs w:val="16"/>
              </w:rPr>
              <w:t>S</w:t>
            </w:r>
            <w:r w:rsidRPr="002D6F47">
              <w:rPr>
                <w:rFonts w:cs="Arial"/>
                <w:sz w:val="16"/>
                <w:szCs w:val="16"/>
              </w:rPr>
              <w:t>ection 12220(g)) or timberland (as de</w:t>
            </w:r>
            <w:r w:rsidR="0070361F" w:rsidRPr="002D6F47">
              <w:rPr>
                <w:rFonts w:cs="Arial"/>
                <w:sz w:val="16"/>
                <w:szCs w:val="16"/>
              </w:rPr>
              <w:t>fined by Public Resources Code S</w:t>
            </w:r>
            <w:r w:rsidRPr="002D6F47">
              <w:rPr>
                <w:rFonts w:cs="Arial"/>
                <w:sz w:val="16"/>
                <w:szCs w:val="16"/>
              </w:rPr>
              <w:t>ection 4526)?</w:t>
            </w:r>
          </w:p>
        </w:tc>
        <w:tc>
          <w:tcPr>
            <w:tcW w:w="99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1152"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1008"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81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1170" w:type="dxa"/>
          </w:tcPr>
          <w:p w:rsidR="00441D43" w:rsidRDefault="00441D43"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441D43" w:rsidTr="00487C4A">
        <w:trPr>
          <w:cantSplit/>
        </w:trPr>
        <w:tc>
          <w:tcPr>
            <w:tcW w:w="4068" w:type="dxa"/>
          </w:tcPr>
          <w:p w:rsidR="00441D43" w:rsidRPr="002D6F47" w:rsidRDefault="00441D43" w:rsidP="00441D43">
            <w:pPr>
              <w:spacing w:before="60" w:after="60"/>
              <w:ind w:left="360" w:hanging="360"/>
              <w:rPr>
                <w:rFonts w:cs="Arial"/>
                <w:sz w:val="16"/>
                <w:szCs w:val="16"/>
              </w:rPr>
            </w:pPr>
            <w:r w:rsidRPr="002D6F47">
              <w:rPr>
                <w:rFonts w:cs="Arial"/>
                <w:sz w:val="16"/>
                <w:szCs w:val="16"/>
              </w:rPr>
              <w:t>d)</w:t>
            </w:r>
            <w:r w:rsidRPr="002D6F47">
              <w:rPr>
                <w:rFonts w:cs="Arial"/>
                <w:sz w:val="16"/>
                <w:szCs w:val="16"/>
              </w:rPr>
              <w:tab/>
              <w:t>Result in the loss of forest land or conversion of forest land to non-forest use?</w:t>
            </w:r>
          </w:p>
        </w:tc>
        <w:tc>
          <w:tcPr>
            <w:tcW w:w="99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1152"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1008"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810" w:type="dxa"/>
          </w:tcPr>
          <w:p w:rsidR="00441D43" w:rsidRDefault="00441D43" w:rsidP="00487C4A">
            <w:pPr>
              <w:spacing w:before="60" w:after="60"/>
              <w:jc w:val="center"/>
              <w:rPr>
                <w:rFonts w:ascii="Arial" w:hAnsi="Arial" w:cs="Arial"/>
                <w:sz w:val="16"/>
                <w:szCs w:val="16"/>
              </w:rPr>
            </w:pPr>
            <w:r w:rsidRPr="00AC66FF">
              <w:rPr>
                <w:rFonts w:ascii="Arial" w:hAnsi="Arial" w:cs="Arial"/>
                <w:sz w:val="16"/>
                <w:szCs w:val="16"/>
              </w:rPr>
              <w:fldChar w:fldCharType="begin">
                <w:ffData>
                  <w:name w:val="Check1"/>
                  <w:enabled/>
                  <w:calcOnExit w:val="0"/>
                  <w:checkBox>
                    <w:sizeAuto/>
                    <w:default w:val="0"/>
                  </w:checkBox>
                </w:ffData>
              </w:fldChar>
            </w:r>
            <w:r w:rsidRPr="00AC66FF">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sidRPr="00AC66FF">
              <w:rPr>
                <w:rFonts w:ascii="Arial" w:hAnsi="Arial" w:cs="Arial"/>
                <w:sz w:val="16"/>
                <w:szCs w:val="16"/>
              </w:rPr>
              <w:fldChar w:fldCharType="end"/>
            </w:r>
          </w:p>
        </w:tc>
        <w:tc>
          <w:tcPr>
            <w:tcW w:w="1170" w:type="dxa"/>
          </w:tcPr>
          <w:p w:rsidR="00441D43" w:rsidRDefault="00441D43" w:rsidP="00487C4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441D43" w:rsidP="008B33AD">
            <w:pPr>
              <w:spacing w:before="60" w:after="60"/>
              <w:ind w:left="360" w:hanging="360"/>
              <w:rPr>
                <w:rFonts w:cs="Arial"/>
                <w:sz w:val="16"/>
                <w:szCs w:val="16"/>
              </w:rPr>
            </w:pPr>
            <w:r w:rsidRPr="002D6F47">
              <w:rPr>
                <w:rFonts w:cs="Arial"/>
                <w:sz w:val="16"/>
                <w:szCs w:val="16"/>
              </w:rPr>
              <w:t>e</w:t>
            </w:r>
            <w:r w:rsidR="002F0E42" w:rsidRPr="002D6F47">
              <w:rPr>
                <w:rFonts w:cs="Arial"/>
                <w:sz w:val="16"/>
                <w:szCs w:val="16"/>
              </w:rPr>
              <w:t>)</w:t>
            </w:r>
            <w:r w:rsidR="002F0E42" w:rsidRPr="002D6F47">
              <w:rPr>
                <w:rFonts w:cs="Arial"/>
                <w:sz w:val="16"/>
                <w:szCs w:val="16"/>
              </w:rPr>
              <w:tab/>
              <w:t>Involve other changes in the existing environment which, due to their location or nature, could result in conversion of Farmland to non-agricultural use</w:t>
            </w:r>
            <w:r w:rsidR="00B96B41" w:rsidRPr="002D6F47">
              <w:rPr>
                <w:rFonts w:cs="Arial"/>
                <w:sz w:val="16"/>
                <w:szCs w:val="16"/>
              </w:rPr>
              <w:t xml:space="preserve"> or forest land to non-forest use</w:t>
            </w:r>
            <w:r w:rsidR="002F0E42" w:rsidRPr="002D6F47">
              <w:rPr>
                <w:rFonts w:cs="Arial"/>
                <w:sz w:val="16"/>
                <w:szCs w:val="16"/>
              </w:rPr>
              <w:t>?</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7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tbl>
      <w:tblPr>
        <w:tblW w:w="9180" w:type="dxa"/>
        <w:tblLayout w:type="fixed"/>
        <w:tblLook w:val="0000" w:firstRow="0" w:lastRow="0" w:firstColumn="0" w:lastColumn="0" w:noHBand="0" w:noVBand="0"/>
      </w:tblPr>
      <w:tblGrid>
        <w:gridCol w:w="4068"/>
        <w:gridCol w:w="990"/>
        <w:gridCol w:w="1152"/>
        <w:gridCol w:w="1008"/>
        <w:gridCol w:w="810"/>
        <w:gridCol w:w="1152"/>
      </w:tblGrid>
      <w:tr w:rsidR="002F0E42" w:rsidTr="008B33AD">
        <w:trPr>
          <w:cantSplit/>
          <w:tblHeader/>
        </w:trPr>
        <w:tc>
          <w:tcPr>
            <w:tcW w:w="4068" w:type="dxa"/>
            <w:vAlign w:val="bottom"/>
          </w:tcPr>
          <w:p w:rsidR="002F0E42" w:rsidRDefault="002F0E42" w:rsidP="008B33AD">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lastRenderedPageBreak/>
              <w:t>Topics:</w:t>
            </w:r>
          </w:p>
        </w:tc>
        <w:tc>
          <w:tcPr>
            <w:tcW w:w="99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w:t>
            </w:r>
            <w:r w:rsidR="00961C2E">
              <w:rPr>
                <w:rFonts w:ascii="Arial" w:hAnsi="Arial" w:cs="Arial"/>
                <w:b/>
                <w:i/>
                <w:sz w:val="14"/>
                <w:szCs w:val="16"/>
              </w:rPr>
              <w:t>nt with Mitigation Incorporated</w:t>
            </w:r>
          </w:p>
        </w:tc>
        <w:tc>
          <w:tcPr>
            <w:tcW w:w="1008"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c>
          <w:tcPr>
            <w:tcW w:w="1152" w:type="dxa"/>
            <w:vAlign w:val="bottom"/>
          </w:tcPr>
          <w:p w:rsidR="002F0E42" w:rsidRDefault="002F0E42" w:rsidP="008B33AD">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Not Applicable</w:t>
            </w:r>
          </w:p>
        </w:tc>
      </w:tr>
      <w:tr w:rsidR="002F0E42" w:rsidTr="008B33AD">
        <w:trPr>
          <w:cantSplit/>
        </w:trPr>
        <w:tc>
          <w:tcPr>
            <w:tcW w:w="4068" w:type="dxa"/>
          </w:tcPr>
          <w:p w:rsidR="002F0E42" w:rsidRDefault="002F0E42" w:rsidP="008B33AD">
            <w:pPr>
              <w:keepNext/>
              <w:spacing w:before="60" w:after="60"/>
              <w:ind w:left="360" w:hanging="360"/>
              <w:rPr>
                <w:rFonts w:ascii="Arial" w:hAnsi="Arial" w:cs="Arial"/>
                <w:b/>
                <w:sz w:val="16"/>
                <w:szCs w:val="16"/>
              </w:rPr>
            </w:pPr>
            <w:r>
              <w:rPr>
                <w:rFonts w:ascii="Arial" w:hAnsi="Arial" w:cs="Arial"/>
                <w:b/>
                <w:sz w:val="16"/>
                <w:szCs w:val="16"/>
              </w:rPr>
              <w:t>1</w:t>
            </w:r>
            <w:r w:rsidR="001C0C53">
              <w:rPr>
                <w:rFonts w:ascii="Arial" w:hAnsi="Arial" w:cs="Arial"/>
                <w:b/>
                <w:sz w:val="16"/>
                <w:szCs w:val="16"/>
              </w:rPr>
              <w:t>9</w:t>
            </w:r>
            <w:r>
              <w:rPr>
                <w:rFonts w:ascii="Arial" w:hAnsi="Arial" w:cs="Arial"/>
                <w:b/>
                <w:sz w:val="16"/>
                <w:szCs w:val="16"/>
              </w:rPr>
              <w:t>.</w:t>
            </w:r>
            <w:r>
              <w:rPr>
                <w:rFonts w:ascii="Arial" w:hAnsi="Arial" w:cs="Arial"/>
                <w:b/>
                <w:sz w:val="16"/>
                <w:szCs w:val="16"/>
              </w:rPr>
              <w:tab/>
              <w:t>MANDATORY FINDINGS OF SIGNIFICANCE—Would the project:</w:t>
            </w:r>
          </w:p>
        </w:tc>
        <w:tc>
          <w:tcPr>
            <w:tcW w:w="99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c>
          <w:tcPr>
            <w:tcW w:w="1008" w:type="dxa"/>
          </w:tcPr>
          <w:p w:rsidR="002F0E42" w:rsidRDefault="002F0E42" w:rsidP="008B33AD">
            <w:pPr>
              <w:keepNext/>
              <w:spacing w:before="60" w:after="60"/>
              <w:ind w:left="540" w:hanging="540"/>
              <w:rPr>
                <w:rFonts w:ascii="Arial" w:hAnsi="Arial" w:cs="Arial"/>
                <w:b/>
                <w:sz w:val="16"/>
                <w:szCs w:val="16"/>
              </w:rPr>
            </w:pPr>
          </w:p>
        </w:tc>
        <w:tc>
          <w:tcPr>
            <w:tcW w:w="810" w:type="dxa"/>
          </w:tcPr>
          <w:p w:rsidR="002F0E42" w:rsidRDefault="002F0E42" w:rsidP="008B33AD">
            <w:pPr>
              <w:keepNext/>
              <w:spacing w:before="60" w:after="60"/>
              <w:ind w:left="540" w:hanging="540"/>
              <w:rPr>
                <w:rFonts w:ascii="Arial" w:hAnsi="Arial" w:cs="Arial"/>
                <w:b/>
                <w:sz w:val="16"/>
                <w:szCs w:val="16"/>
              </w:rPr>
            </w:pPr>
          </w:p>
        </w:tc>
        <w:tc>
          <w:tcPr>
            <w:tcW w:w="1152" w:type="dxa"/>
          </w:tcPr>
          <w:p w:rsidR="002F0E42" w:rsidRDefault="002F0E42" w:rsidP="008B33AD">
            <w:pPr>
              <w:keepNext/>
              <w:spacing w:before="60" w:after="60"/>
              <w:ind w:left="540" w:hanging="540"/>
              <w:rPr>
                <w:rFonts w:ascii="Arial" w:hAnsi="Arial" w:cs="Arial"/>
                <w:b/>
                <w:sz w:val="16"/>
                <w:szCs w:val="16"/>
              </w:rPr>
            </w:pP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a)</w:t>
            </w:r>
            <w:r w:rsidRPr="002D6F47">
              <w:rPr>
                <w:rFonts w:cs="Arial"/>
                <w:sz w:val="16"/>
                <w:szCs w:val="16"/>
              </w:rPr>
              <w:tab/>
              <w:t>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b)</w:t>
            </w:r>
            <w:r w:rsidRPr="002D6F47">
              <w:rPr>
                <w:rFonts w:cs="Arial"/>
                <w:sz w:val="16"/>
                <w:szCs w:val="16"/>
              </w:rPr>
              <w:tab/>
              <w:t>Have impacts that would be individually limited, but cumulatively considerable?</w:t>
            </w:r>
            <w:r w:rsidR="00072B6E" w:rsidRPr="002D6F47">
              <w:rPr>
                <w:rFonts w:cs="Arial"/>
                <w:sz w:val="16"/>
                <w:szCs w:val="16"/>
              </w:rPr>
              <w:t xml:space="preserve"> </w:t>
            </w:r>
            <w:r w:rsidRPr="002D6F47">
              <w:rPr>
                <w:rFonts w:cs="Arial"/>
                <w:sz w:val="16"/>
                <w:szCs w:val="16"/>
              </w:rPr>
              <w:t>(“Cumulatively considerable” means that the incremental effects of a project are considerable when viewed in connection with the effects of past projects, the effects of other current projects, and the effects of probable future projects.)</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r w:rsidR="002F0E42" w:rsidTr="008B33AD">
        <w:trPr>
          <w:cantSplit/>
        </w:trPr>
        <w:tc>
          <w:tcPr>
            <w:tcW w:w="4068" w:type="dxa"/>
          </w:tcPr>
          <w:p w:rsidR="002F0E42" w:rsidRPr="002D6F47" w:rsidRDefault="002F0E42" w:rsidP="008B33AD">
            <w:pPr>
              <w:spacing w:before="60" w:after="60"/>
              <w:ind w:left="360" w:hanging="360"/>
              <w:rPr>
                <w:rFonts w:cs="Arial"/>
                <w:sz w:val="16"/>
                <w:szCs w:val="16"/>
              </w:rPr>
            </w:pPr>
            <w:r w:rsidRPr="002D6F47">
              <w:rPr>
                <w:rFonts w:cs="Arial"/>
                <w:sz w:val="16"/>
                <w:szCs w:val="16"/>
              </w:rPr>
              <w:t>c)</w:t>
            </w:r>
            <w:r w:rsidRPr="002D6F47">
              <w:rPr>
                <w:rFonts w:cs="Arial"/>
                <w:sz w:val="16"/>
                <w:szCs w:val="16"/>
              </w:rPr>
              <w:tab/>
              <w:t>Have environmental effects that would cause substantial adverse effects on human beings, either directly or indirectly?</w:t>
            </w:r>
          </w:p>
        </w:tc>
        <w:tc>
          <w:tcPr>
            <w:tcW w:w="99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008"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810"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c>
          <w:tcPr>
            <w:tcW w:w="1152" w:type="dxa"/>
          </w:tcPr>
          <w:p w:rsidR="002F0E42" w:rsidRDefault="002F0E42" w:rsidP="008B33AD">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6C2FDF">
              <w:rPr>
                <w:rFonts w:ascii="Arial" w:hAnsi="Arial" w:cs="Arial"/>
                <w:sz w:val="16"/>
                <w:szCs w:val="16"/>
              </w:rPr>
            </w:r>
            <w:r w:rsidR="006C2FDF">
              <w:rPr>
                <w:rFonts w:ascii="Arial" w:hAnsi="Arial" w:cs="Arial"/>
                <w:sz w:val="16"/>
                <w:szCs w:val="16"/>
              </w:rPr>
              <w:fldChar w:fldCharType="separate"/>
            </w:r>
            <w:r>
              <w:rPr>
                <w:rFonts w:ascii="Arial" w:hAnsi="Arial" w:cs="Arial"/>
                <w:sz w:val="16"/>
                <w:szCs w:val="16"/>
              </w:rPr>
              <w:fldChar w:fldCharType="end"/>
            </w:r>
          </w:p>
        </w:tc>
      </w:tr>
    </w:tbl>
    <w:p w:rsidR="002F0E42" w:rsidRPr="00232376" w:rsidRDefault="002F0E42" w:rsidP="002F0E42">
      <w:pPr>
        <w:pStyle w:val="12space"/>
        <w:rPr>
          <w:rFonts w:ascii="Times New Roman" w:hAnsi="Times New Roman"/>
        </w:rPr>
      </w:pP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p w:rsidR="002F0E42" w:rsidRDefault="002F0E42" w:rsidP="002D6F47">
      <w:pPr>
        <w:pStyle w:val="Heading2"/>
      </w:pPr>
      <w:r>
        <w:t>F.</w:t>
      </w:r>
      <w:r>
        <w:tab/>
      </w:r>
      <w:r w:rsidRPr="002D6F47">
        <w:t>MITIGATION</w:t>
      </w:r>
      <w:r>
        <w:t xml:space="preserve"> MEASURES AND IMPROVEMENT MEASURES</w:t>
      </w: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p w:rsidR="002F0E42" w:rsidRDefault="003423CC" w:rsidP="002F0E42">
      <w:pPr>
        <w:pStyle w:val="Heading2"/>
      </w:pPr>
      <w:r>
        <w:t>G.</w:t>
      </w:r>
      <w:r>
        <w:tab/>
        <w:t>PUBLIC NOTICE AND COMMENT</w:t>
      </w:r>
    </w:p>
    <w:p w:rsidR="002F0E42" w:rsidRDefault="002F0E42" w:rsidP="002F0E42">
      <w:pPr>
        <w:pStyle w:val="12space"/>
        <w:ind w:left="5760" w:hanging="2880"/>
        <w:rPr>
          <w:rFonts w:ascii="Times New Roman" w:hAnsi="Times New Roman"/>
          <w:u w:val="single"/>
        </w:rPr>
      </w:pPr>
      <w:r>
        <w:rPr>
          <w:rFonts w:ascii="Times New Roman" w:hAnsi="Times New Roman"/>
          <w:u w:val="single"/>
        </w:rPr>
        <w:tab/>
      </w:r>
    </w:p>
    <w:p w:rsidR="002F0E42" w:rsidRDefault="002F0E42" w:rsidP="002F0E42">
      <w:pPr>
        <w:pStyle w:val="Heading2"/>
      </w:pPr>
      <w:r>
        <w:t>H.</w:t>
      </w:r>
      <w:r>
        <w:tab/>
        <w:t>DETERMINATION</w:t>
      </w:r>
    </w:p>
    <w:p w:rsidR="002F0E42" w:rsidRPr="00896F4D" w:rsidRDefault="002F0E42" w:rsidP="00896F4D">
      <w:pPr>
        <w:pStyle w:val="Style13spaceTimesNewRoman"/>
      </w:pPr>
      <w:r w:rsidRPr="00896F4D">
        <w:t xml:space="preserve">On the basis of this </w:t>
      </w:r>
      <w:r w:rsidR="003423CC" w:rsidRPr="00896F4D">
        <w:t>I</w:t>
      </w:r>
      <w:r w:rsidRPr="00896F4D">
        <w:t xml:space="preserve">nitial </w:t>
      </w:r>
      <w:r w:rsidR="003423CC" w:rsidRPr="00896F4D">
        <w:t>S</w:t>
      </w:r>
      <w:r w:rsidRPr="00896F4D">
        <w:t>tudy:</w:t>
      </w:r>
    </w:p>
    <w:p w:rsidR="00896F4D" w:rsidRPr="002F3BF3" w:rsidRDefault="00896F4D" w:rsidP="00896F4D">
      <w:pPr>
        <w:pStyle w:val="Style13spaceTimesNewRoman"/>
      </w:pPr>
    </w:p>
    <w:tbl>
      <w:tblPr>
        <w:tblW w:w="9170" w:type="dxa"/>
        <w:tblLayout w:type="fixed"/>
        <w:tblCellMar>
          <w:left w:w="80" w:type="dxa"/>
          <w:right w:w="80" w:type="dxa"/>
        </w:tblCellMar>
        <w:tblLook w:val="0000" w:firstRow="0" w:lastRow="0" w:firstColumn="0" w:lastColumn="0" w:noHBand="0" w:noVBand="0"/>
      </w:tblPr>
      <w:tblGrid>
        <w:gridCol w:w="620"/>
        <w:gridCol w:w="8550"/>
      </w:tblGrid>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6C2FDF">
              <w:rPr>
                <w:rFonts w:ascii="Times New Roman" w:hAnsi="Times New Roman"/>
              </w:rPr>
            </w:r>
            <w:r w:rsidR="006C2FDF">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00" w:line="240" w:lineRule="exact"/>
              <w:rPr>
                <w:sz w:val="20"/>
              </w:rPr>
            </w:pPr>
            <w:r w:rsidRPr="00FE6CEC">
              <w:rPr>
                <w:sz w:val="20"/>
              </w:rPr>
              <w:t>I find that the proposed project COULD NOT have a significant effect on the environment, and a NEGATIVE DECLARATION will be prepared.</w:t>
            </w:r>
          </w:p>
        </w:tc>
      </w:tr>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6C2FDF">
              <w:rPr>
                <w:rFonts w:ascii="Times New Roman" w:hAnsi="Times New Roman"/>
              </w:rPr>
            </w:r>
            <w:r w:rsidR="006C2FDF">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00" w:line="240" w:lineRule="exact"/>
              <w:rPr>
                <w:sz w:val="20"/>
              </w:rPr>
            </w:pPr>
            <w:r w:rsidRPr="00FE6CEC">
              <w:rPr>
                <w:sz w:val="20"/>
              </w:rPr>
              <w:t xml:space="preserve">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 </w:t>
            </w:r>
          </w:p>
        </w:tc>
      </w:tr>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lastRenderedPageBreak/>
              <w:fldChar w:fldCharType="begin">
                <w:ffData>
                  <w:name w:val="Check8"/>
                  <w:enabled/>
                  <w:calcOnExit w:val="0"/>
                  <w:checkBox>
                    <w:sizeAuto/>
                    <w:default w:val="0"/>
                  </w:checkBox>
                </w:ffData>
              </w:fldChar>
            </w:r>
            <w:r>
              <w:rPr>
                <w:rFonts w:ascii="Times New Roman" w:hAnsi="Times New Roman"/>
              </w:rPr>
              <w:instrText xml:space="preserve"> FORMCHECKBOX </w:instrText>
            </w:r>
            <w:r w:rsidR="006C2FDF">
              <w:rPr>
                <w:rFonts w:ascii="Times New Roman" w:hAnsi="Times New Roman"/>
              </w:rPr>
            </w:r>
            <w:r w:rsidR="006C2FDF">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00" w:line="240" w:lineRule="exact"/>
              <w:rPr>
                <w:sz w:val="20"/>
              </w:rPr>
            </w:pPr>
            <w:r w:rsidRPr="00FE6CEC">
              <w:rPr>
                <w:sz w:val="20"/>
              </w:rPr>
              <w:t xml:space="preserve">I find that the proposed project MAY have a significant effect on the environment, and an </w:t>
            </w:r>
            <w:r w:rsidRPr="00FE6CEC">
              <w:rPr>
                <w:caps/>
                <w:sz w:val="20"/>
              </w:rPr>
              <w:t>environmental impact report</w:t>
            </w:r>
            <w:r w:rsidRPr="00FE6CEC">
              <w:rPr>
                <w:sz w:val="20"/>
              </w:rPr>
              <w:t xml:space="preserve"> is required.</w:t>
            </w:r>
          </w:p>
        </w:tc>
      </w:tr>
      <w:tr w:rsidR="002F0E42" w:rsidTr="008B33AD">
        <w:trPr>
          <w:cantSplit/>
        </w:trPr>
        <w:tc>
          <w:tcPr>
            <w:tcW w:w="620" w:type="dxa"/>
          </w:tcPr>
          <w:p w:rsidR="002F0E42" w:rsidRDefault="002F0E42" w:rsidP="008B33AD">
            <w:pPr>
              <w:spacing w:after="20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6C2FDF">
              <w:rPr>
                <w:rFonts w:ascii="Times New Roman" w:hAnsi="Times New Roman"/>
              </w:rPr>
            </w:r>
            <w:r w:rsidR="006C2FDF">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pStyle w:val="12space"/>
              <w:spacing w:after="200" w:line="240" w:lineRule="exact"/>
              <w:rPr>
                <w:sz w:val="20"/>
              </w:rPr>
            </w:pPr>
            <w:r w:rsidRPr="00FE6CEC">
              <w:rPr>
                <w:sz w:val="20"/>
              </w:rPr>
              <w:t xml:space="preserve">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 </w:t>
            </w:r>
          </w:p>
        </w:tc>
      </w:tr>
      <w:tr w:rsidR="002F0E42" w:rsidTr="008B33AD">
        <w:trPr>
          <w:cantSplit/>
        </w:trPr>
        <w:tc>
          <w:tcPr>
            <w:tcW w:w="620" w:type="dxa"/>
          </w:tcPr>
          <w:p w:rsidR="002F0E42" w:rsidRDefault="002F0E42" w:rsidP="008B33AD">
            <w:pPr>
              <w:spacing w:after="240" w:line="240" w:lineRule="exact"/>
              <w:jc w:val="center"/>
            </w:pP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6C2FDF">
              <w:rPr>
                <w:rFonts w:ascii="Times New Roman" w:hAnsi="Times New Roman"/>
              </w:rPr>
            </w:r>
            <w:r w:rsidR="006C2FDF">
              <w:rPr>
                <w:rFonts w:ascii="Times New Roman" w:hAnsi="Times New Roman"/>
              </w:rPr>
              <w:fldChar w:fldCharType="separate"/>
            </w:r>
            <w:r>
              <w:rPr>
                <w:rFonts w:ascii="Times New Roman" w:hAnsi="Times New Roman"/>
              </w:rPr>
              <w:fldChar w:fldCharType="end"/>
            </w:r>
          </w:p>
        </w:tc>
        <w:tc>
          <w:tcPr>
            <w:tcW w:w="8550" w:type="dxa"/>
          </w:tcPr>
          <w:p w:rsidR="002F0E42" w:rsidRPr="00FE6CEC" w:rsidRDefault="002F0E42" w:rsidP="008B33AD">
            <w:pPr>
              <w:spacing w:after="240" w:line="240" w:lineRule="exact"/>
              <w:rPr>
                <w:sz w:val="20"/>
              </w:rPr>
            </w:pPr>
            <w:r w:rsidRPr="00FE6CEC">
              <w:rPr>
                <w:sz w:val="20"/>
              </w:rPr>
              <w:t xml:space="preserve">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 further environmental documentation is required. </w:t>
            </w:r>
          </w:p>
        </w:tc>
      </w:tr>
    </w:tbl>
    <w:p w:rsidR="002F0E42" w:rsidRDefault="002F0E42" w:rsidP="002F0E42">
      <w:pPr>
        <w:rPr>
          <w:vanish/>
          <w:sz w:val="20"/>
        </w:rPr>
      </w:pPr>
    </w:p>
    <w:p w:rsidR="002F0E42" w:rsidRPr="00FE6CEC" w:rsidRDefault="002F0E42" w:rsidP="002F0E42">
      <w:pPr>
        <w:rPr>
          <w:vanish/>
          <w:sz w:val="20"/>
        </w:rPr>
      </w:pP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rPr>
      </w:pPr>
      <w:r w:rsidRPr="00FE6CEC">
        <w:rPr>
          <w:sz w:val="20"/>
        </w:rPr>
        <w:tab/>
      </w:r>
      <w:r w:rsidRPr="00FE6CEC">
        <w:rPr>
          <w:sz w:val="20"/>
        </w:rPr>
        <w:tab/>
      </w:r>
      <w:r w:rsidRPr="00FE6CEC">
        <w:rPr>
          <w:sz w:val="20"/>
        </w:rPr>
        <w:tab/>
      </w:r>
      <w:r w:rsidRPr="00FE6CEC">
        <w:rPr>
          <w:sz w:val="20"/>
        </w:rPr>
        <w:tab/>
      </w:r>
      <w:r w:rsidRPr="00FE6CEC">
        <w:rPr>
          <w:sz w:val="20"/>
        </w:rPr>
        <w:tab/>
      </w:r>
      <w:r w:rsidRPr="00FE6CEC">
        <w:rPr>
          <w:sz w:val="20"/>
        </w:rPr>
        <w:tab/>
      </w:r>
      <w:r w:rsidRPr="00FE6CEC">
        <w:rPr>
          <w:sz w:val="20"/>
        </w:rPr>
        <w:tab/>
        <w:t>___________________________________</w:t>
      </w:r>
    </w:p>
    <w:p w:rsidR="002F0E42" w:rsidRPr="00FE6CEC" w:rsidRDefault="002F45E4"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firstLine="2160"/>
        <w:rPr>
          <w:sz w:val="20"/>
        </w:rPr>
      </w:pPr>
      <w:r>
        <w:rPr>
          <w:sz w:val="20"/>
        </w:rPr>
        <w:t>Sarah B. Jones</w:t>
      </w: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4680"/>
        <w:rPr>
          <w:sz w:val="20"/>
        </w:rPr>
      </w:pPr>
      <w:r w:rsidRPr="00FE6CEC">
        <w:rPr>
          <w:sz w:val="20"/>
        </w:rPr>
        <w:t>Environmental Review Officer</w:t>
      </w:r>
    </w:p>
    <w:p w:rsidR="002F0E42" w:rsidRPr="00FE6CEC" w:rsidRDefault="00072B6E"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4320"/>
        <w:rPr>
          <w:sz w:val="20"/>
        </w:rPr>
      </w:pPr>
      <w:r>
        <w:rPr>
          <w:sz w:val="20"/>
        </w:rPr>
        <w:t xml:space="preserve"> </w:t>
      </w:r>
      <w:r w:rsidR="002F0E42" w:rsidRPr="00FE6CEC">
        <w:rPr>
          <w:sz w:val="20"/>
        </w:rPr>
        <w:t>for</w:t>
      </w:r>
      <w:r>
        <w:rPr>
          <w:sz w:val="20"/>
        </w:rPr>
        <w:t xml:space="preserve"> </w:t>
      </w: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4680"/>
        <w:rPr>
          <w:sz w:val="20"/>
        </w:rPr>
      </w:pPr>
      <w:r>
        <w:rPr>
          <w:sz w:val="20"/>
        </w:rPr>
        <w:t>John Rahaim</w:t>
      </w:r>
    </w:p>
    <w:p w:rsidR="002F0E42" w:rsidRPr="00FE6CEC" w:rsidRDefault="002F0E42" w:rsidP="002F0E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2740"/>
        <w:rPr>
          <w:sz w:val="20"/>
        </w:rPr>
      </w:pPr>
      <w:r w:rsidRPr="00FE6CEC">
        <w:rPr>
          <w:sz w:val="20"/>
        </w:rPr>
        <w:t>DATE_______________</w:t>
      </w:r>
      <w:r w:rsidRPr="00FE6CEC">
        <w:rPr>
          <w:sz w:val="20"/>
        </w:rPr>
        <w:tab/>
      </w:r>
      <w:r w:rsidRPr="00FE6CEC">
        <w:rPr>
          <w:sz w:val="20"/>
        </w:rPr>
        <w:tab/>
      </w:r>
      <w:r w:rsidRPr="00FE6CEC">
        <w:rPr>
          <w:sz w:val="20"/>
        </w:rPr>
        <w:tab/>
        <w:t>Director of Planning</w:t>
      </w:r>
    </w:p>
    <w:p w:rsidR="002F0E42" w:rsidRPr="00FE6CEC" w:rsidRDefault="002F0E42" w:rsidP="002F0E42">
      <w:pPr>
        <w:tabs>
          <w:tab w:val="right" w:pos="4680"/>
          <w:tab w:val="left" w:pos="5400"/>
          <w:tab w:val="right" w:pos="8640"/>
        </w:tabs>
        <w:rPr>
          <w:sz w:val="20"/>
        </w:rPr>
      </w:pPr>
    </w:p>
    <w:p w:rsidR="002F0E42" w:rsidRDefault="002F0E42" w:rsidP="002F0E42"/>
    <w:p w:rsidR="00832BE3" w:rsidRDefault="00832BE3" w:rsidP="002F0E42"/>
    <w:p w:rsidR="00E1430D" w:rsidRDefault="002F3BF3" w:rsidP="00896F4D">
      <w:pPr>
        <w:pStyle w:val="Heading2"/>
        <w:numPr>
          <w:ilvl w:val="0"/>
          <w:numId w:val="19"/>
        </w:numPr>
        <w:spacing w:after="0"/>
        <w:ind w:left="720"/>
      </w:pPr>
      <w:r>
        <w:t>Initial Study Preparers</w:t>
      </w:r>
    </w:p>
    <w:p w:rsidR="002F3BF3" w:rsidRPr="00832BE3" w:rsidRDefault="002F3BF3" w:rsidP="00832BE3">
      <w:pPr>
        <w:pStyle w:val="12space"/>
        <w:spacing w:after="0"/>
        <w:rPr>
          <w:sz w:val="20"/>
        </w:rPr>
      </w:pPr>
      <w:r w:rsidRPr="00832BE3">
        <w:rPr>
          <w:sz w:val="20"/>
        </w:rPr>
        <w:t>Planning Department, City and County of San Francisco</w:t>
      </w:r>
    </w:p>
    <w:p w:rsidR="002F3BF3" w:rsidRPr="00832BE3" w:rsidRDefault="002F3BF3" w:rsidP="00832BE3">
      <w:pPr>
        <w:pStyle w:val="12space"/>
        <w:spacing w:after="0"/>
        <w:rPr>
          <w:sz w:val="20"/>
        </w:rPr>
      </w:pPr>
      <w:r w:rsidRPr="00832BE3">
        <w:rPr>
          <w:sz w:val="20"/>
        </w:rPr>
        <w:t>Environmental Planning Division</w:t>
      </w:r>
    </w:p>
    <w:p w:rsidR="002F3BF3" w:rsidRPr="00832BE3" w:rsidRDefault="002F3BF3" w:rsidP="00832BE3">
      <w:pPr>
        <w:pStyle w:val="12space"/>
        <w:spacing w:after="0"/>
        <w:rPr>
          <w:sz w:val="20"/>
        </w:rPr>
      </w:pPr>
      <w:r w:rsidRPr="00832BE3">
        <w:rPr>
          <w:sz w:val="20"/>
        </w:rPr>
        <w:t>165 Mission Street, Suite 400</w:t>
      </w:r>
    </w:p>
    <w:p w:rsidR="002F3BF3" w:rsidRPr="00832BE3" w:rsidRDefault="002F3BF3" w:rsidP="00832BE3">
      <w:pPr>
        <w:pStyle w:val="12space"/>
        <w:spacing w:after="0"/>
        <w:rPr>
          <w:sz w:val="20"/>
        </w:rPr>
      </w:pPr>
      <w:r w:rsidRPr="00832BE3">
        <w:rPr>
          <w:sz w:val="20"/>
        </w:rPr>
        <w:t>San Francisco, CA 94103</w:t>
      </w:r>
    </w:p>
    <w:p w:rsidR="00832BE3" w:rsidRDefault="00832BE3" w:rsidP="00832BE3">
      <w:pPr>
        <w:pStyle w:val="12space"/>
        <w:spacing w:after="0"/>
        <w:ind w:firstLine="720"/>
        <w:rPr>
          <w:sz w:val="20"/>
        </w:rPr>
      </w:pPr>
      <w:r>
        <w:rPr>
          <w:sz w:val="20"/>
        </w:rPr>
        <w:t xml:space="preserve">Environmental Review Officer: </w:t>
      </w:r>
      <w:r w:rsidR="002F45E4">
        <w:rPr>
          <w:sz w:val="20"/>
        </w:rPr>
        <w:t>Sarah B. Jones</w:t>
      </w:r>
    </w:p>
    <w:p w:rsidR="00832BE3" w:rsidRDefault="00832BE3" w:rsidP="00832BE3">
      <w:pPr>
        <w:pStyle w:val="12space"/>
        <w:spacing w:after="0"/>
        <w:rPr>
          <w:sz w:val="20"/>
        </w:rPr>
      </w:pPr>
      <w:r>
        <w:rPr>
          <w:sz w:val="20"/>
        </w:rPr>
        <w:tab/>
        <w:t>Senior Environmental Planner: [Insert Name]</w:t>
      </w:r>
    </w:p>
    <w:p w:rsidR="00832BE3" w:rsidRPr="00832BE3" w:rsidRDefault="00832BE3" w:rsidP="00832BE3">
      <w:pPr>
        <w:pStyle w:val="12space"/>
        <w:spacing w:after="0"/>
        <w:rPr>
          <w:sz w:val="20"/>
        </w:rPr>
      </w:pPr>
      <w:r>
        <w:rPr>
          <w:sz w:val="20"/>
        </w:rPr>
        <w:tab/>
        <w:t>Environmental Planner</w:t>
      </w:r>
      <w:r w:rsidR="009D73BD">
        <w:rPr>
          <w:sz w:val="20"/>
        </w:rPr>
        <w:t>:</w:t>
      </w:r>
      <w:r>
        <w:rPr>
          <w:sz w:val="20"/>
        </w:rPr>
        <w:t xml:space="preserve"> [Insert Name]</w:t>
      </w:r>
    </w:p>
    <w:sectPr w:rsidR="00832BE3" w:rsidRPr="00832BE3">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656" w:left="1800" w:header="720" w:footer="576"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DF" w:rsidRDefault="006C2FDF">
      <w:r>
        <w:separator/>
      </w:r>
    </w:p>
  </w:endnote>
  <w:endnote w:type="continuationSeparator" w:id="0">
    <w:p w:rsidR="006C2FDF" w:rsidRDefault="006C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B3" w:rsidRDefault="003858B3">
    <w:pPr>
      <w:pStyle w:val="Footer"/>
      <w:pBdr>
        <w:top w:val="single" w:sz="2" w:space="3" w:color="auto"/>
      </w:pBdr>
      <w:spacing w:line="168" w:lineRule="exact"/>
      <w:rPr>
        <w:rFonts w:ascii="Arial" w:hAnsi="Arial" w:cs="Arial"/>
        <w:sz w:val="12"/>
        <w:szCs w:val="12"/>
      </w:rPr>
    </w:pPr>
    <w:r>
      <w:rPr>
        <w:rFonts w:ascii="Arial" w:hAnsi="Arial" w:cs="Arial"/>
        <w:sz w:val="12"/>
        <w:szCs w:val="12"/>
      </w:rPr>
      <w:t>Project Name</w:t>
    </w:r>
    <w:r>
      <w:rPr>
        <w:rFonts w:ascii="Times New Roman" w:hAnsi="Times New Roman"/>
        <w:b/>
        <w:caps/>
      </w:rPr>
      <w:tab/>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Courier" w:hAnsi="Courier"/>
      </w:rPr>
      <w:tab/>
    </w:r>
    <w:r>
      <w:rPr>
        <w:rFonts w:ascii="Arial" w:hAnsi="Arial" w:cs="Arial"/>
        <w:sz w:val="12"/>
        <w:szCs w:val="12"/>
      </w:rPr>
      <w:t>ESA / Project No.</w:t>
    </w:r>
  </w:p>
  <w:p w:rsidR="003858B3" w:rsidRDefault="003858B3">
    <w:pPr>
      <w:pStyle w:val="Footer"/>
      <w:pBdr>
        <w:top w:val="single" w:sz="2" w:space="3" w:color="auto"/>
      </w:pBdr>
      <w:tabs>
        <w:tab w:val="clear" w:pos="4320"/>
      </w:tabs>
      <w:spacing w:line="168" w:lineRule="exact"/>
      <w:rPr>
        <w:rFonts w:ascii="Arial" w:hAnsi="Arial" w:cs="Arial"/>
        <w:sz w:val="12"/>
        <w:szCs w:val="12"/>
      </w:rPr>
    </w:pPr>
    <w:r>
      <w:rPr>
        <w:rFonts w:ascii="Arial" w:hAnsi="Arial" w:cs="Arial"/>
        <w:sz w:val="12"/>
        <w:szCs w:val="12"/>
      </w:rPr>
      <w:t>Type of document</w:t>
    </w:r>
    <w:r>
      <w:rPr>
        <w:rFonts w:ascii="Arial" w:hAnsi="Arial" w:cs="Arial"/>
        <w:sz w:val="12"/>
        <w:szCs w:val="12"/>
      </w:rPr>
      <w:tab/>
      <w:t>Date</w:t>
    </w:r>
  </w:p>
  <w:p w:rsidR="003858B3" w:rsidRDefault="003858B3">
    <w:pPr>
      <w:pStyle w:val="Footer"/>
      <w:jc w:val="center"/>
      <w:rPr>
        <w:rFonts w:ascii="Arial" w:hAnsi="Arial" w:cs="Arial"/>
        <w:b/>
        <w:i/>
        <w:sz w:val="12"/>
        <w:szCs w:val="12"/>
      </w:rPr>
    </w:pPr>
    <w:r>
      <w:rPr>
        <w:rFonts w:ascii="Arial" w:hAnsi="Arial" w:cs="Arial"/>
        <w:b/>
        <w:i/>
        <w:sz w:val="12"/>
        <w:szCs w:val="12"/>
      </w:rPr>
      <w:t xml:space="preserve">Preliminary </w:t>
    </w:r>
    <w:r>
      <w:rPr>
        <w:rFonts w:ascii="Arial" w:hAnsi="Arial" w:cs="Arial"/>
        <w:b/>
        <w:i/>
        <w:sz w:val="12"/>
        <w:szCs w:val="12"/>
      </w:rPr>
      <w:sym w:font="Symbol" w:char="F02D"/>
    </w:r>
    <w:r>
      <w:rPr>
        <w:rFonts w:ascii="Arial" w:hAnsi="Arial" w:cs="Arial"/>
        <w:b/>
        <w:i/>
        <w:sz w:val="12"/>
        <w:szCs w:val="12"/>
      </w:rPr>
      <w:t xml:space="preserve"> Subject to Revision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B3" w:rsidRPr="002D6F47" w:rsidRDefault="003858B3" w:rsidP="002C66C1">
    <w:pPr>
      <w:pStyle w:val="Footer"/>
      <w:pBdr>
        <w:top w:val="single" w:sz="2" w:space="3" w:color="auto"/>
      </w:pBdr>
      <w:rPr>
        <w:rFonts w:cs="Arial"/>
        <w:sz w:val="18"/>
        <w:szCs w:val="18"/>
      </w:rPr>
    </w:pPr>
    <w:r w:rsidRPr="002D6F47">
      <w:rPr>
        <w:rFonts w:cs="Arial"/>
        <w:sz w:val="18"/>
        <w:szCs w:val="18"/>
      </w:rPr>
      <w:t>Case No. XXXX.XXXXE</w:t>
    </w:r>
    <w:r w:rsidRPr="002D6F47">
      <w:rPr>
        <w:b/>
        <w:caps/>
      </w:rPr>
      <w:tab/>
    </w:r>
    <w:r w:rsidRPr="002D6F47">
      <w:rPr>
        <w:rFonts w:cs="Arial"/>
        <w:sz w:val="18"/>
        <w:szCs w:val="18"/>
      </w:rPr>
      <w:fldChar w:fldCharType="begin"/>
    </w:r>
    <w:r w:rsidRPr="002D6F47">
      <w:rPr>
        <w:rFonts w:cs="Arial"/>
        <w:sz w:val="18"/>
        <w:szCs w:val="18"/>
      </w:rPr>
      <w:instrText>PAGE</w:instrText>
    </w:r>
    <w:r w:rsidRPr="002D6F47">
      <w:rPr>
        <w:rFonts w:cs="Arial"/>
        <w:sz w:val="18"/>
        <w:szCs w:val="18"/>
      </w:rPr>
      <w:fldChar w:fldCharType="separate"/>
    </w:r>
    <w:r w:rsidR="00521EDE">
      <w:rPr>
        <w:rFonts w:cs="Arial"/>
        <w:noProof/>
        <w:sz w:val="18"/>
        <w:szCs w:val="18"/>
      </w:rPr>
      <w:t>10</w:t>
    </w:r>
    <w:r w:rsidRPr="002D6F47">
      <w:rPr>
        <w:rFonts w:cs="Arial"/>
        <w:sz w:val="18"/>
        <w:szCs w:val="18"/>
      </w:rPr>
      <w:fldChar w:fldCharType="end"/>
    </w:r>
    <w:r w:rsidRPr="002D6F47">
      <w:tab/>
    </w:r>
    <w:r w:rsidRPr="002D6F47">
      <w:rPr>
        <w:rFonts w:cs="Arial"/>
        <w:sz w:val="18"/>
        <w:szCs w:val="18"/>
      </w:rPr>
      <w:t>Project Address/Title</w:t>
    </w:r>
  </w:p>
  <w:p w:rsidR="003858B3" w:rsidRDefault="003858B3" w:rsidP="002C66C1">
    <w:pPr>
      <w:pStyle w:val="Footer"/>
      <w:pBdr>
        <w:top w:val="single" w:sz="2" w:space="3" w:color="auto"/>
      </w:pBdr>
      <w:spacing w:line="168" w:lineRule="exact"/>
      <w:rPr>
        <w:rFonts w:ascii="Arial" w:hAnsi="Arial" w:cs="Arial"/>
        <w:color w:val="808080"/>
        <w:sz w:val="16"/>
        <w:szCs w:val="16"/>
      </w:rPr>
    </w:pPr>
  </w:p>
  <w:p w:rsidR="003858B3" w:rsidRPr="00832BE3" w:rsidRDefault="003858B3" w:rsidP="002C66C1">
    <w:pPr>
      <w:pStyle w:val="Footer"/>
      <w:pBdr>
        <w:top w:val="single" w:sz="2" w:space="3" w:color="auto"/>
      </w:pBdr>
      <w:spacing w:line="168" w:lineRule="exact"/>
      <w:rPr>
        <w:rFonts w:cs="Arial"/>
        <w:color w:val="808080"/>
        <w:sz w:val="16"/>
        <w:szCs w:val="16"/>
      </w:rPr>
    </w:pPr>
    <w:r>
      <w:rPr>
        <w:rFonts w:cs="Arial"/>
        <w:color w:val="808080"/>
        <w:sz w:val="16"/>
        <w:szCs w:val="16"/>
      </w:rPr>
      <w:t xml:space="preserve">Revised </w:t>
    </w:r>
    <w:r w:rsidR="00265413">
      <w:rPr>
        <w:rFonts w:cs="Arial"/>
        <w:color w:val="808080"/>
        <w:sz w:val="16"/>
        <w:szCs w:val="16"/>
      </w:rPr>
      <w:t>8/10/15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B3" w:rsidRPr="00037D2F" w:rsidRDefault="003858B3" w:rsidP="00CC5147">
    <w:pPr>
      <w:pStyle w:val="Footer"/>
      <w:pBdr>
        <w:top w:val="single" w:sz="2" w:space="3" w:color="auto"/>
      </w:pBdr>
      <w:rPr>
        <w:rFonts w:cs="Arial"/>
        <w:sz w:val="18"/>
        <w:szCs w:val="18"/>
      </w:rPr>
    </w:pPr>
    <w:r w:rsidRPr="00037D2F">
      <w:rPr>
        <w:rFonts w:cs="Arial"/>
        <w:sz w:val="18"/>
        <w:szCs w:val="18"/>
      </w:rPr>
      <w:t>Case No. XXXX.XXXXE</w:t>
    </w:r>
    <w:r w:rsidRPr="00037D2F">
      <w:rPr>
        <w:b/>
        <w:caps/>
      </w:rPr>
      <w:tab/>
    </w:r>
    <w:r w:rsidRPr="00037D2F">
      <w:rPr>
        <w:rFonts w:cs="Arial"/>
        <w:sz w:val="18"/>
        <w:szCs w:val="18"/>
      </w:rPr>
      <w:fldChar w:fldCharType="begin"/>
    </w:r>
    <w:r w:rsidRPr="00037D2F">
      <w:rPr>
        <w:rFonts w:cs="Arial"/>
        <w:sz w:val="18"/>
        <w:szCs w:val="18"/>
      </w:rPr>
      <w:instrText>PAGE</w:instrText>
    </w:r>
    <w:r w:rsidRPr="00037D2F">
      <w:rPr>
        <w:rFonts w:cs="Arial"/>
        <w:sz w:val="18"/>
        <w:szCs w:val="18"/>
      </w:rPr>
      <w:fldChar w:fldCharType="separate"/>
    </w:r>
    <w:r w:rsidR="00521EDE">
      <w:rPr>
        <w:rFonts w:cs="Arial"/>
        <w:noProof/>
        <w:sz w:val="18"/>
        <w:szCs w:val="18"/>
      </w:rPr>
      <w:t>1</w:t>
    </w:r>
    <w:r w:rsidRPr="00037D2F">
      <w:rPr>
        <w:rFonts w:cs="Arial"/>
        <w:sz w:val="18"/>
        <w:szCs w:val="18"/>
      </w:rPr>
      <w:fldChar w:fldCharType="end"/>
    </w:r>
    <w:r w:rsidRPr="00037D2F">
      <w:tab/>
    </w:r>
    <w:r w:rsidRPr="00037D2F">
      <w:rPr>
        <w:rFonts w:cs="Arial"/>
        <w:sz w:val="18"/>
        <w:szCs w:val="18"/>
      </w:rPr>
      <w:t>Project Address/Title</w:t>
    </w:r>
  </w:p>
  <w:p w:rsidR="003858B3" w:rsidRPr="00037D2F" w:rsidRDefault="003858B3" w:rsidP="00CC5147">
    <w:pPr>
      <w:pStyle w:val="Footer"/>
      <w:pBdr>
        <w:top w:val="single" w:sz="2" w:space="3" w:color="auto"/>
      </w:pBdr>
      <w:rPr>
        <w:rFonts w:cs="Arial"/>
        <w:color w:val="808080"/>
        <w:sz w:val="18"/>
        <w:szCs w:val="18"/>
      </w:rPr>
    </w:pPr>
    <w:r w:rsidRPr="00037D2F">
      <w:rPr>
        <w:rFonts w:cs="Arial"/>
        <w:color w:val="808080"/>
        <w:sz w:val="16"/>
        <w:szCs w:val="16"/>
      </w:rPr>
      <w:t xml:space="preserve">Revised </w:t>
    </w:r>
    <w:r w:rsidR="00D96654">
      <w:rPr>
        <w:rFonts w:cs="Arial"/>
        <w:color w:val="808080"/>
        <w:sz w:val="16"/>
        <w:szCs w:val="16"/>
      </w:rPr>
      <w:t>8/10/15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DF" w:rsidRDefault="006C2FDF">
      <w:r>
        <w:separator/>
      </w:r>
    </w:p>
  </w:footnote>
  <w:footnote w:type="continuationSeparator" w:id="0">
    <w:p w:rsidR="006C2FDF" w:rsidRDefault="006C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54" w:rsidRDefault="00D96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54" w:rsidRDefault="00D96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54" w:rsidRDefault="00D96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5856B2"/>
    <w:lvl w:ilvl="0">
      <w:start w:val="1"/>
      <w:numFmt w:val="decimal"/>
      <w:lvlText w:val="%1."/>
      <w:lvlJc w:val="left"/>
      <w:pPr>
        <w:tabs>
          <w:tab w:val="num" w:pos="1800"/>
        </w:tabs>
        <w:ind w:left="1800" w:hanging="360"/>
      </w:pPr>
    </w:lvl>
  </w:abstractNum>
  <w:abstractNum w:abstractNumId="1">
    <w:nsid w:val="FFFFFF7D"/>
    <w:multiLevelType w:val="singleLevel"/>
    <w:tmpl w:val="B1B4D634"/>
    <w:lvl w:ilvl="0">
      <w:start w:val="1"/>
      <w:numFmt w:val="decimal"/>
      <w:lvlText w:val="%1."/>
      <w:lvlJc w:val="left"/>
      <w:pPr>
        <w:tabs>
          <w:tab w:val="num" w:pos="1440"/>
        </w:tabs>
        <w:ind w:left="1440" w:hanging="360"/>
      </w:pPr>
    </w:lvl>
  </w:abstractNum>
  <w:abstractNum w:abstractNumId="2">
    <w:nsid w:val="FFFFFF7E"/>
    <w:multiLevelType w:val="singleLevel"/>
    <w:tmpl w:val="D76CE1DE"/>
    <w:lvl w:ilvl="0">
      <w:start w:val="1"/>
      <w:numFmt w:val="decimal"/>
      <w:lvlText w:val="%1."/>
      <w:lvlJc w:val="left"/>
      <w:pPr>
        <w:tabs>
          <w:tab w:val="num" w:pos="1080"/>
        </w:tabs>
        <w:ind w:left="1080" w:hanging="360"/>
      </w:pPr>
    </w:lvl>
  </w:abstractNum>
  <w:abstractNum w:abstractNumId="3">
    <w:nsid w:val="FFFFFF7F"/>
    <w:multiLevelType w:val="singleLevel"/>
    <w:tmpl w:val="E2E2B316"/>
    <w:lvl w:ilvl="0">
      <w:start w:val="1"/>
      <w:numFmt w:val="decimal"/>
      <w:lvlText w:val="%1."/>
      <w:lvlJc w:val="left"/>
      <w:pPr>
        <w:tabs>
          <w:tab w:val="num" w:pos="720"/>
        </w:tabs>
        <w:ind w:left="720" w:hanging="360"/>
      </w:pPr>
    </w:lvl>
  </w:abstractNum>
  <w:abstractNum w:abstractNumId="4">
    <w:nsid w:val="FFFFFF80"/>
    <w:multiLevelType w:val="singleLevel"/>
    <w:tmpl w:val="82B247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CA6E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04D2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BE9E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308ECE"/>
    <w:lvl w:ilvl="0">
      <w:start w:val="1"/>
      <w:numFmt w:val="decimal"/>
      <w:lvlText w:val="%1."/>
      <w:lvlJc w:val="left"/>
      <w:pPr>
        <w:tabs>
          <w:tab w:val="num" w:pos="360"/>
        </w:tabs>
        <w:ind w:left="360" w:hanging="360"/>
      </w:pPr>
    </w:lvl>
  </w:abstractNum>
  <w:abstractNum w:abstractNumId="9">
    <w:nsid w:val="FFFFFF89"/>
    <w:multiLevelType w:val="singleLevel"/>
    <w:tmpl w:val="76B22C76"/>
    <w:lvl w:ilvl="0">
      <w:start w:val="1"/>
      <w:numFmt w:val="bullet"/>
      <w:lvlText w:val=""/>
      <w:lvlJc w:val="left"/>
      <w:pPr>
        <w:tabs>
          <w:tab w:val="num" w:pos="360"/>
        </w:tabs>
        <w:ind w:left="360" w:hanging="360"/>
      </w:pPr>
      <w:rPr>
        <w:rFonts w:ascii="Symbol" w:hAnsi="Symbol" w:hint="default"/>
      </w:rPr>
    </w:lvl>
  </w:abstractNum>
  <w:abstractNum w:abstractNumId="10">
    <w:nsid w:val="07323F09"/>
    <w:multiLevelType w:val="singleLevel"/>
    <w:tmpl w:val="04090013"/>
    <w:lvl w:ilvl="0">
      <w:start w:val="2"/>
      <w:numFmt w:val="upperRoman"/>
      <w:lvlText w:val="%1."/>
      <w:lvlJc w:val="left"/>
      <w:pPr>
        <w:tabs>
          <w:tab w:val="num" w:pos="720"/>
        </w:tabs>
        <w:ind w:left="720" w:hanging="720"/>
      </w:pPr>
      <w:rPr>
        <w:rFonts w:hint="default"/>
      </w:rPr>
    </w:lvl>
  </w:abstractNum>
  <w:abstractNum w:abstractNumId="11">
    <w:nsid w:val="1F6647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EB3E1F"/>
    <w:multiLevelType w:val="hybridMultilevel"/>
    <w:tmpl w:val="E7845458"/>
    <w:lvl w:ilvl="0" w:tplc="8BC6D3C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1B03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6D1223C7"/>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F3504DE"/>
    <w:multiLevelType w:val="singleLevel"/>
    <w:tmpl w:val="DDFA4978"/>
    <w:lvl w:ilvl="0">
      <w:start w:val="2"/>
      <w:numFmt w:val="lowerLetter"/>
      <w:lvlText w:val="%1)"/>
      <w:lvlJc w:val="left"/>
      <w:pPr>
        <w:tabs>
          <w:tab w:val="num" w:pos="900"/>
        </w:tabs>
        <w:ind w:left="900" w:hanging="360"/>
      </w:pPr>
      <w:rPr>
        <w:rFonts w:hint="default"/>
      </w:rPr>
    </w:lvl>
  </w:abstractNum>
  <w:abstractNum w:abstractNumId="16">
    <w:nsid w:val="72736BDE"/>
    <w:multiLevelType w:val="hybridMultilevel"/>
    <w:tmpl w:val="4300B486"/>
    <w:lvl w:ilvl="0" w:tplc="EC74B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24857"/>
    <w:multiLevelType w:val="hybridMultilevel"/>
    <w:tmpl w:val="9086DD96"/>
    <w:lvl w:ilvl="0" w:tplc="7A78C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5446D"/>
    <w:multiLevelType w:val="singleLevel"/>
    <w:tmpl w:val="A1721D10"/>
    <w:lvl w:ilvl="0">
      <w:start w:val="1"/>
      <w:numFmt w:val="lowerLetter"/>
      <w:lvlText w:val="%1)"/>
      <w:lvlJc w:val="left"/>
      <w:pPr>
        <w:tabs>
          <w:tab w:val="num" w:pos="900"/>
        </w:tabs>
        <w:ind w:left="900" w:hanging="360"/>
      </w:pPr>
      <w:rPr>
        <w:rFonts w:hint="default"/>
      </w:rPr>
    </w:lvl>
  </w:abstractNum>
  <w:num w:numId="1">
    <w:abstractNumId w:val="10"/>
  </w:num>
  <w:num w:numId="2">
    <w:abstractNumId w:val="15"/>
  </w:num>
  <w:num w:numId="3">
    <w:abstractNumId w:val="18"/>
  </w:num>
  <w:num w:numId="4">
    <w:abstractNumId w:val="13"/>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42"/>
    <w:rsid w:val="00007DD3"/>
    <w:rsid w:val="00037D2F"/>
    <w:rsid w:val="00072B6E"/>
    <w:rsid w:val="00073B12"/>
    <w:rsid w:val="000F1D53"/>
    <w:rsid w:val="001472BA"/>
    <w:rsid w:val="00163A34"/>
    <w:rsid w:val="001C0C53"/>
    <w:rsid w:val="001D2F3B"/>
    <w:rsid w:val="0025475D"/>
    <w:rsid w:val="00265413"/>
    <w:rsid w:val="00291B8B"/>
    <w:rsid w:val="002A3E88"/>
    <w:rsid w:val="002A63D5"/>
    <w:rsid w:val="002C66C1"/>
    <w:rsid w:val="002D6F47"/>
    <w:rsid w:val="002F0E42"/>
    <w:rsid w:val="002F3043"/>
    <w:rsid w:val="002F3BF3"/>
    <w:rsid w:val="002F45E4"/>
    <w:rsid w:val="003423CC"/>
    <w:rsid w:val="003858B3"/>
    <w:rsid w:val="003F47D7"/>
    <w:rsid w:val="003F4E1E"/>
    <w:rsid w:val="00407072"/>
    <w:rsid w:val="00415DA5"/>
    <w:rsid w:val="00417014"/>
    <w:rsid w:val="00441D43"/>
    <w:rsid w:val="004601E1"/>
    <w:rsid w:val="0046621A"/>
    <w:rsid w:val="00487C4A"/>
    <w:rsid w:val="004E36E8"/>
    <w:rsid w:val="00521EDE"/>
    <w:rsid w:val="00565499"/>
    <w:rsid w:val="00586651"/>
    <w:rsid w:val="00594FF6"/>
    <w:rsid w:val="005C60FB"/>
    <w:rsid w:val="005D1DB1"/>
    <w:rsid w:val="005D4EB0"/>
    <w:rsid w:val="00614AEF"/>
    <w:rsid w:val="00630F0A"/>
    <w:rsid w:val="00657C86"/>
    <w:rsid w:val="00673DFF"/>
    <w:rsid w:val="006C2FDF"/>
    <w:rsid w:val="0070361F"/>
    <w:rsid w:val="00714DE6"/>
    <w:rsid w:val="00726F33"/>
    <w:rsid w:val="00736EBC"/>
    <w:rsid w:val="00743826"/>
    <w:rsid w:val="00750B94"/>
    <w:rsid w:val="00754AE8"/>
    <w:rsid w:val="00761EF6"/>
    <w:rsid w:val="00767EB4"/>
    <w:rsid w:val="0078064F"/>
    <w:rsid w:val="00791CC5"/>
    <w:rsid w:val="00795681"/>
    <w:rsid w:val="007E094B"/>
    <w:rsid w:val="007F1C15"/>
    <w:rsid w:val="007F3F82"/>
    <w:rsid w:val="007F5C31"/>
    <w:rsid w:val="00832BE3"/>
    <w:rsid w:val="008630AE"/>
    <w:rsid w:val="00896F4D"/>
    <w:rsid w:val="008B0367"/>
    <w:rsid w:val="008B33AD"/>
    <w:rsid w:val="008C37AF"/>
    <w:rsid w:val="008D13EB"/>
    <w:rsid w:val="009365B6"/>
    <w:rsid w:val="00952D01"/>
    <w:rsid w:val="00955F07"/>
    <w:rsid w:val="00961C2E"/>
    <w:rsid w:val="009734A2"/>
    <w:rsid w:val="00996974"/>
    <w:rsid w:val="009A332E"/>
    <w:rsid w:val="009D5FC6"/>
    <w:rsid w:val="009D73BD"/>
    <w:rsid w:val="00A21321"/>
    <w:rsid w:val="00A31836"/>
    <w:rsid w:val="00A44B21"/>
    <w:rsid w:val="00A532D8"/>
    <w:rsid w:val="00A80A08"/>
    <w:rsid w:val="00A95B05"/>
    <w:rsid w:val="00AA28C6"/>
    <w:rsid w:val="00AA5C69"/>
    <w:rsid w:val="00B144FD"/>
    <w:rsid w:val="00B31B9B"/>
    <w:rsid w:val="00B5199F"/>
    <w:rsid w:val="00B640B4"/>
    <w:rsid w:val="00B66942"/>
    <w:rsid w:val="00B815AE"/>
    <w:rsid w:val="00B90CFB"/>
    <w:rsid w:val="00B96B41"/>
    <w:rsid w:val="00C0532B"/>
    <w:rsid w:val="00C31239"/>
    <w:rsid w:val="00C623A4"/>
    <w:rsid w:val="00C656EE"/>
    <w:rsid w:val="00CA61F1"/>
    <w:rsid w:val="00CC14A4"/>
    <w:rsid w:val="00CC31A5"/>
    <w:rsid w:val="00CC5147"/>
    <w:rsid w:val="00CC64BA"/>
    <w:rsid w:val="00CD4C9A"/>
    <w:rsid w:val="00CE5866"/>
    <w:rsid w:val="00D96654"/>
    <w:rsid w:val="00DF055F"/>
    <w:rsid w:val="00DF150B"/>
    <w:rsid w:val="00DF4AE7"/>
    <w:rsid w:val="00E01521"/>
    <w:rsid w:val="00E1430D"/>
    <w:rsid w:val="00E3787D"/>
    <w:rsid w:val="00E51A50"/>
    <w:rsid w:val="00E72FE4"/>
    <w:rsid w:val="00EE37EF"/>
    <w:rsid w:val="00F04A40"/>
    <w:rsid w:val="00F07F39"/>
    <w:rsid w:val="00F12284"/>
    <w:rsid w:val="00F40396"/>
    <w:rsid w:val="00F56E38"/>
    <w:rsid w:val="00F8366B"/>
    <w:rsid w:val="00F872F9"/>
    <w:rsid w:val="00F87712"/>
    <w:rsid w:val="00FB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B21"/>
    <w:rPr>
      <w:rFonts w:ascii="Palatino Linotype" w:hAnsi="Palatino Linotype"/>
      <w:sz w:val="22"/>
    </w:rPr>
  </w:style>
  <w:style w:type="paragraph" w:styleId="Heading2">
    <w:name w:val="heading 2"/>
    <w:basedOn w:val="Normal"/>
    <w:next w:val="12space"/>
    <w:qFormat/>
    <w:rsid w:val="002D6F47"/>
    <w:pPr>
      <w:spacing w:after="120" w:line="460" w:lineRule="exact"/>
      <w:outlineLvl w:val="1"/>
    </w:pPr>
    <w:rPr>
      <w:rFonts w:ascii="Arial Narrow" w:eastAsia="Arial Unicode MS" w:hAnsi="Arial Narrow"/>
      <w:b/>
      <w:sz w:val="24"/>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space">
    <w:name w:val="1.2 space"/>
    <w:basedOn w:val="Normal"/>
    <w:rsid w:val="002F0E42"/>
    <w:pPr>
      <w:spacing w:after="240" w:line="288" w:lineRule="exact"/>
    </w:pPr>
  </w:style>
  <w:style w:type="paragraph" w:styleId="Footer">
    <w:name w:val="footer"/>
    <w:basedOn w:val="Normal"/>
    <w:rsid w:val="002F0E42"/>
    <w:pPr>
      <w:tabs>
        <w:tab w:val="center" w:pos="4320"/>
        <w:tab w:val="right" w:pos="8640"/>
      </w:tabs>
    </w:pPr>
  </w:style>
  <w:style w:type="paragraph" w:customStyle="1" w:styleId="13space">
    <w:name w:val="1.3 space"/>
    <w:basedOn w:val="Normal"/>
    <w:link w:val="13spaceChar"/>
    <w:semiHidden/>
    <w:rsid w:val="002F0E42"/>
    <w:pPr>
      <w:spacing w:after="240" w:line="312" w:lineRule="exact"/>
    </w:pPr>
    <w:rPr>
      <w:rFonts w:ascii="Tms Rmn" w:hAnsi="Tms Rmn"/>
    </w:rPr>
  </w:style>
  <w:style w:type="character" w:customStyle="1" w:styleId="13spaceChar">
    <w:name w:val="1.3 space Char"/>
    <w:link w:val="13space"/>
    <w:rsid w:val="002F0E42"/>
    <w:rPr>
      <w:rFonts w:ascii="Tms Rmn" w:hAnsi="Tms Rmn"/>
      <w:sz w:val="22"/>
      <w:lang w:val="en-US" w:eastAsia="en-US" w:bidi="ar-SA"/>
    </w:rPr>
  </w:style>
  <w:style w:type="paragraph" w:styleId="FootnoteText">
    <w:name w:val="footnote text"/>
    <w:aliases w:val="Footnote Text Char,Footnote Text Char1 Char,Footnote Text Char Char Char,Footnote Text Char2 Char1 Char Char,Footnote Text Char1 Char Char Char Char,Footnote Text Char Char Char Char Char Char, Char Char Char Char Char Char Char"/>
    <w:basedOn w:val="Normal"/>
    <w:link w:val="FootnoteTextChar1"/>
    <w:semiHidden/>
    <w:rsid w:val="002F0E42"/>
    <w:pPr>
      <w:ind w:left="270" w:hanging="270"/>
    </w:pPr>
    <w:rPr>
      <w:sz w:val="18"/>
    </w:rPr>
  </w:style>
  <w:style w:type="character" w:customStyle="1" w:styleId="FootnoteTextChar1">
    <w:name w:val="Footnote Text Char1"/>
    <w:aliases w:val="Footnote Text Char Char,Footnote Text Char1 Char Char,Footnote Text Char Char Char Char,Footnote Text Char2 Char1 Char Char Char,Footnote Text Char1 Char Char Char Char Char,Footnote Text Char Char Char Char Char Char Char"/>
    <w:link w:val="FootnoteText"/>
    <w:semiHidden/>
    <w:rsid w:val="002F0E42"/>
    <w:rPr>
      <w:rFonts w:ascii="Times" w:hAnsi="Times"/>
      <w:sz w:val="18"/>
      <w:lang w:val="en-US" w:eastAsia="en-US" w:bidi="ar-SA"/>
    </w:rPr>
  </w:style>
  <w:style w:type="character" w:styleId="FootnoteReference">
    <w:name w:val="footnote reference"/>
    <w:semiHidden/>
    <w:rsid w:val="002F0E42"/>
    <w:rPr>
      <w:position w:val="6"/>
      <w:sz w:val="16"/>
      <w:vertAlign w:val="baseline"/>
    </w:rPr>
  </w:style>
  <w:style w:type="paragraph" w:customStyle="1" w:styleId="Tablecolumnheading">
    <w:name w:val="Table column heading"/>
    <w:basedOn w:val="Normal"/>
    <w:rsid w:val="002F0E42"/>
    <w:pPr>
      <w:spacing w:before="120" w:after="120"/>
    </w:pPr>
    <w:rPr>
      <w:rFonts w:ascii="Arial" w:hAnsi="Arial"/>
      <w:b/>
      <w:sz w:val="16"/>
    </w:rPr>
  </w:style>
  <w:style w:type="paragraph" w:customStyle="1" w:styleId="Style13spaceTimesNewRoman">
    <w:name w:val="Style 1.3 space + Times New Roman"/>
    <w:basedOn w:val="13space"/>
    <w:link w:val="Style13spaceTimesNewRomanChar"/>
    <w:autoRedefine/>
    <w:rsid w:val="00896F4D"/>
    <w:pPr>
      <w:spacing w:before="20" w:after="20"/>
    </w:pPr>
    <w:rPr>
      <w:rFonts w:ascii="Palatino Linotype" w:hAnsi="Palatino Linotype" w:cs="Arial"/>
      <w:sz w:val="20"/>
    </w:rPr>
  </w:style>
  <w:style w:type="character" w:customStyle="1" w:styleId="Style13spaceTimesNewRomanChar">
    <w:name w:val="Style 1.3 space + Times New Roman Char"/>
    <w:link w:val="Style13spaceTimesNewRoman"/>
    <w:rsid w:val="00896F4D"/>
    <w:rPr>
      <w:rFonts w:ascii="Palatino Linotype" w:hAnsi="Palatino Linotype" w:cs="Arial"/>
    </w:rPr>
  </w:style>
  <w:style w:type="character" w:styleId="Hyperlink">
    <w:name w:val="Hyperlink"/>
    <w:rsid w:val="002F0E42"/>
    <w:rPr>
      <w:i/>
      <w:color w:val="3366FF"/>
      <w:u w:val="none"/>
    </w:rPr>
  </w:style>
  <w:style w:type="paragraph" w:styleId="Header">
    <w:name w:val="header"/>
    <w:basedOn w:val="Normal"/>
    <w:rsid w:val="00E3787D"/>
    <w:pPr>
      <w:tabs>
        <w:tab w:val="center" w:pos="4320"/>
        <w:tab w:val="right" w:pos="8640"/>
      </w:tabs>
    </w:pPr>
  </w:style>
  <w:style w:type="character" w:styleId="CommentReference">
    <w:name w:val="annotation reference"/>
    <w:semiHidden/>
    <w:rsid w:val="007F1C15"/>
    <w:rPr>
      <w:sz w:val="16"/>
      <w:szCs w:val="16"/>
    </w:rPr>
  </w:style>
  <w:style w:type="paragraph" w:styleId="CommentText">
    <w:name w:val="annotation text"/>
    <w:basedOn w:val="Normal"/>
    <w:semiHidden/>
    <w:rsid w:val="007F1C15"/>
    <w:rPr>
      <w:sz w:val="20"/>
    </w:rPr>
  </w:style>
  <w:style w:type="paragraph" w:styleId="CommentSubject">
    <w:name w:val="annotation subject"/>
    <w:basedOn w:val="CommentText"/>
    <w:next w:val="CommentText"/>
    <w:semiHidden/>
    <w:rsid w:val="007F1C15"/>
    <w:rPr>
      <w:b/>
      <w:bCs/>
    </w:rPr>
  </w:style>
  <w:style w:type="paragraph" w:styleId="BalloonText">
    <w:name w:val="Balloon Text"/>
    <w:basedOn w:val="Normal"/>
    <w:semiHidden/>
    <w:rsid w:val="007F1C15"/>
    <w:rPr>
      <w:rFonts w:ascii="Tahoma" w:hAnsi="Tahoma" w:cs="Tahoma"/>
      <w:sz w:val="16"/>
      <w:szCs w:val="16"/>
    </w:rPr>
  </w:style>
  <w:style w:type="table" w:styleId="TableGrid">
    <w:name w:val="Table Grid"/>
    <w:basedOn w:val="TableNormal"/>
    <w:rsid w:val="0014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15DA5"/>
    <w:pPr>
      <w:numPr>
        <w:numId w:val="17"/>
      </w:numPr>
    </w:pPr>
  </w:style>
  <w:style w:type="paragraph" w:styleId="BodyTextIndent">
    <w:name w:val="Body Text Indent"/>
    <w:basedOn w:val="Normal"/>
    <w:rsid w:val="00415DA5"/>
    <w:pPr>
      <w:tabs>
        <w:tab w:val="left" w:pos="0"/>
        <w:tab w:val="left" w:pos="720"/>
      </w:tabs>
      <w:autoSpaceDE w:val="0"/>
      <w:autoSpaceDN w:val="0"/>
      <w:adjustRightInd w:val="0"/>
      <w:spacing w:line="240" w:lineRule="atLeast"/>
      <w:ind w:hanging="1080"/>
    </w:pPr>
    <w:rPr>
      <w:rFonts w:ascii="Palatino" w:hAnsi="Palatino"/>
      <w:color w:val="000000"/>
      <w:sz w:val="24"/>
      <w:szCs w:val="24"/>
    </w:rPr>
  </w:style>
  <w:style w:type="paragraph" w:styleId="BodyText">
    <w:name w:val="Body Text"/>
    <w:basedOn w:val="Normal"/>
    <w:rsid w:val="00415DA5"/>
    <w:pPr>
      <w:tabs>
        <w:tab w:val="left" w:pos="1080"/>
        <w:tab w:val="left" w:pos="1620"/>
      </w:tabs>
      <w:autoSpaceDE w:val="0"/>
      <w:autoSpaceDN w:val="0"/>
      <w:adjustRightInd w:val="0"/>
      <w:spacing w:line="240" w:lineRule="atLeast"/>
    </w:pPr>
    <w:rPr>
      <w:rFonts w:ascii="Palatino" w:hAnsi="Palatino"/>
      <w:color w:val="000000"/>
      <w:sz w:val="24"/>
      <w:szCs w:val="24"/>
    </w:rPr>
  </w:style>
  <w:style w:type="paragraph" w:styleId="Revision">
    <w:name w:val="Revision"/>
    <w:hidden/>
    <w:uiPriority w:val="99"/>
    <w:semiHidden/>
    <w:rsid w:val="00F56E38"/>
    <w:rPr>
      <w:rFonts w:ascii="Palatino Linotype" w:hAnsi="Palatino Linotyp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B21"/>
    <w:rPr>
      <w:rFonts w:ascii="Palatino Linotype" w:hAnsi="Palatino Linotype"/>
      <w:sz w:val="22"/>
    </w:rPr>
  </w:style>
  <w:style w:type="paragraph" w:styleId="Heading2">
    <w:name w:val="heading 2"/>
    <w:basedOn w:val="Normal"/>
    <w:next w:val="12space"/>
    <w:qFormat/>
    <w:rsid w:val="002D6F47"/>
    <w:pPr>
      <w:spacing w:after="120" w:line="460" w:lineRule="exact"/>
      <w:outlineLvl w:val="1"/>
    </w:pPr>
    <w:rPr>
      <w:rFonts w:ascii="Arial Narrow" w:eastAsia="Arial Unicode MS" w:hAnsi="Arial Narrow"/>
      <w:b/>
      <w:sz w:val="24"/>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space">
    <w:name w:val="1.2 space"/>
    <w:basedOn w:val="Normal"/>
    <w:rsid w:val="002F0E42"/>
    <w:pPr>
      <w:spacing w:after="240" w:line="288" w:lineRule="exact"/>
    </w:pPr>
  </w:style>
  <w:style w:type="paragraph" w:styleId="Footer">
    <w:name w:val="footer"/>
    <w:basedOn w:val="Normal"/>
    <w:rsid w:val="002F0E42"/>
    <w:pPr>
      <w:tabs>
        <w:tab w:val="center" w:pos="4320"/>
        <w:tab w:val="right" w:pos="8640"/>
      </w:tabs>
    </w:pPr>
  </w:style>
  <w:style w:type="paragraph" w:customStyle="1" w:styleId="13space">
    <w:name w:val="1.3 space"/>
    <w:basedOn w:val="Normal"/>
    <w:link w:val="13spaceChar"/>
    <w:semiHidden/>
    <w:rsid w:val="002F0E42"/>
    <w:pPr>
      <w:spacing w:after="240" w:line="312" w:lineRule="exact"/>
    </w:pPr>
    <w:rPr>
      <w:rFonts w:ascii="Tms Rmn" w:hAnsi="Tms Rmn"/>
    </w:rPr>
  </w:style>
  <w:style w:type="character" w:customStyle="1" w:styleId="13spaceChar">
    <w:name w:val="1.3 space Char"/>
    <w:link w:val="13space"/>
    <w:rsid w:val="002F0E42"/>
    <w:rPr>
      <w:rFonts w:ascii="Tms Rmn" w:hAnsi="Tms Rmn"/>
      <w:sz w:val="22"/>
      <w:lang w:val="en-US" w:eastAsia="en-US" w:bidi="ar-SA"/>
    </w:rPr>
  </w:style>
  <w:style w:type="paragraph" w:styleId="FootnoteText">
    <w:name w:val="footnote text"/>
    <w:aliases w:val="Footnote Text Char,Footnote Text Char1 Char,Footnote Text Char Char Char,Footnote Text Char2 Char1 Char Char,Footnote Text Char1 Char Char Char Char,Footnote Text Char Char Char Char Char Char, Char Char Char Char Char Char Char"/>
    <w:basedOn w:val="Normal"/>
    <w:link w:val="FootnoteTextChar1"/>
    <w:semiHidden/>
    <w:rsid w:val="002F0E42"/>
    <w:pPr>
      <w:ind w:left="270" w:hanging="270"/>
    </w:pPr>
    <w:rPr>
      <w:sz w:val="18"/>
    </w:rPr>
  </w:style>
  <w:style w:type="character" w:customStyle="1" w:styleId="FootnoteTextChar1">
    <w:name w:val="Footnote Text Char1"/>
    <w:aliases w:val="Footnote Text Char Char,Footnote Text Char1 Char Char,Footnote Text Char Char Char Char,Footnote Text Char2 Char1 Char Char Char,Footnote Text Char1 Char Char Char Char Char,Footnote Text Char Char Char Char Char Char Char"/>
    <w:link w:val="FootnoteText"/>
    <w:semiHidden/>
    <w:rsid w:val="002F0E42"/>
    <w:rPr>
      <w:rFonts w:ascii="Times" w:hAnsi="Times"/>
      <w:sz w:val="18"/>
      <w:lang w:val="en-US" w:eastAsia="en-US" w:bidi="ar-SA"/>
    </w:rPr>
  </w:style>
  <w:style w:type="character" w:styleId="FootnoteReference">
    <w:name w:val="footnote reference"/>
    <w:semiHidden/>
    <w:rsid w:val="002F0E42"/>
    <w:rPr>
      <w:position w:val="6"/>
      <w:sz w:val="16"/>
      <w:vertAlign w:val="baseline"/>
    </w:rPr>
  </w:style>
  <w:style w:type="paragraph" w:customStyle="1" w:styleId="Tablecolumnheading">
    <w:name w:val="Table column heading"/>
    <w:basedOn w:val="Normal"/>
    <w:rsid w:val="002F0E42"/>
    <w:pPr>
      <w:spacing w:before="120" w:after="120"/>
    </w:pPr>
    <w:rPr>
      <w:rFonts w:ascii="Arial" w:hAnsi="Arial"/>
      <w:b/>
      <w:sz w:val="16"/>
    </w:rPr>
  </w:style>
  <w:style w:type="paragraph" w:customStyle="1" w:styleId="Style13spaceTimesNewRoman">
    <w:name w:val="Style 1.3 space + Times New Roman"/>
    <w:basedOn w:val="13space"/>
    <w:link w:val="Style13spaceTimesNewRomanChar"/>
    <w:autoRedefine/>
    <w:rsid w:val="00896F4D"/>
    <w:pPr>
      <w:spacing w:before="20" w:after="20"/>
    </w:pPr>
    <w:rPr>
      <w:rFonts w:ascii="Palatino Linotype" w:hAnsi="Palatino Linotype" w:cs="Arial"/>
      <w:sz w:val="20"/>
    </w:rPr>
  </w:style>
  <w:style w:type="character" w:customStyle="1" w:styleId="Style13spaceTimesNewRomanChar">
    <w:name w:val="Style 1.3 space + Times New Roman Char"/>
    <w:link w:val="Style13spaceTimesNewRoman"/>
    <w:rsid w:val="00896F4D"/>
    <w:rPr>
      <w:rFonts w:ascii="Palatino Linotype" w:hAnsi="Palatino Linotype" w:cs="Arial"/>
    </w:rPr>
  </w:style>
  <w:style w:type="character" w:styleId="Hyperlink">
    <w:name w:val="Hyperlink"/>
    <w:rsid w:val="002F0E42"/>
    <w:rPr>
      <w:i/>
      <w:color w:val="3366FF"/>
      <w:u w:val="none"/>
    </w:rPr>
  </w:style>
  <w:style w:type="paragraph" w:styleId="Header">
    <w:name w:val="header"/>
    <w:basedOn w:val="Normal"/>
    <w:rsid w:val="00E3787D"/>
    <w:pPr>
      <w:tabs>
        <w:tab w:val="center" w:pos="4320"/>
        <w:tab w:val="right" w:pos="8640"/>
      </w:tabs>
    </w:pPr>
  </w:style>
  <w:style w:type="character" w:styleId="CommentReference">
    <w:name w:val="annotation reference"/>
    <w:semiHidden/>
    <w:rsid w:val="007F1C15"/>
    <w:rPr>
      <w:sz w:val="16"/>
      <w:szCs w:val="16"/>
    </w:rPr>
  </w:style>
  <w:style w:type="paragraph" w:styleId="CommentText">
    <w:name w:val="annotation text"/>
    <w:basedOn w:val="Normal"/>
    <w:semiHidden/>
    <w:rsid w:val="007F1C15"/>
    <w:rPr>
      <w:sz w:val="20"/>
    </w:rPr>
  </w:style>
  <w:style w:type="paragraph" w:styleId="CommentSubject">
    <w:name w:val="annotation subject"/>
    <w:basedOn w:val="CommentText"/>
    <w:next w:val="CommentText"/>
    <w:semiHidden/>
    <w:rsid w:val="007F1C15"/>
    <w:rPr>
      <w:b/>
      <w:bCs/>
    </w:rPr>
  </w:style>
  <w:style w:type="paragraph" w:styleId="BalloonText">
    <w:name w:val="Balloon Text"/>
    <w:basedOn w:val="Normal"/>
    <w:semiHidden/>
    <w:rsid w:val="007F1C15"/>
    <w:rPr>
      <w:rFonts w:ascii="Tahoma" w:hAnsi="Tahoma" w:cs="Tahoma"/>
      <w:sz w:val="16"/>
      <w:szCs w:val="16"/>
    </w:rPr>
  </w:style>
  <w:style w:type="table" w:styleId="TableGrid">
    <w:name w:val="Table Grid"/>
    <w:basedOn w:val="TableNormal"/>
    <w:rsid w:val="0014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15DA5"/>
    <w:pPr>
      <w:numPr>
        <w:numId w:val="17"/>
      </w:numPr>
    </w:pPr>
  </w:style>
  <w:style w:type="paragraph" w:styleId="BodyTextIndent">
    <w:name w:val="Body Text Indent"/>
    <w:basedOn w:val="Normal"/>
    <w:rsid w:val="00415DA5"/>
    <w:pPr>
      <w:tabs>
        <w:tab w:val="left" w:pos="0"/>
        <w:tab w:val="left" w:pos="720"/>
      </w:tabs>
      <w:autoSpaceDE w:val="0"/>
      <w:autoSpaceDN w:val="0"/>
      <w:adjustRightInd w:val="0"/>
      <w:spacing w:line="240" w:lineRule="atLeast"/>
      <w:ind w:hanging="1080"/>
    </w:pPr>
    <w:rPr>
      <w:rFonts w:ascii="Palatino" w:hAnsi="Palatino"/>
      <w:color w:val="000000"/>
      <w:sz w:val="24"/>
      <w:szCs w:val="24"/>
    </w:rPr>
  </w:style>
  <w:style w:type="paragraph" w:styleId="BodyText">
    <w:name w:val="Body Text"/>
    <w:basedOn w:val="Normal"/>
    <w:rsid w:val="00415DA5"/>
    <w:pPr>
      <w:tabs>
        <w:tab w:val="left" w:pos="1080"/>
        <w:tab w:val="left" w:pos="1620"/>
      </w:tabs>
      <w:autoSpaceDE w:val="0"/>
      <w:autoSpaceDN w:val="0"/>
      <w:adjustRightInd w:val="0"/>
      <w:spacing w:line="240" w:lineRule="atLeast"/>
    </w:pPr>
    <w:rPr>
      <w:rFonts w:ascii="Palatino" w:hAnsi="Palatino"/>
      <w:color w:val="000000"/>
      <w:sz w:val="24"/>
      <w:szCs w:val="24"/>
    </w:rPr>
  </w:style>
  <w:style w:type="paragraph" w:styleId="Revision">
    <w:name w:val="Revision"/>
    <w:hidden/>
    <w:uiPriority w:val="99"/>
    <w:semiHidden/>
    <w:rsid w:val="00F56E38"/>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494D-B5CA-4D77-B408-E6237F30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INITIAL STUDY</vt:lpstr>
    </vt:vector>
  </TitlesOfParts>
  <Company>CCSF - City Planning Dept.</Company>
  <LinksUpToDate>false</LinksUpToDate>
  <CharactersWithSpaces>32368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STUDY</dc:title>
  <dc:creator>Jean Poling</dc:creator>
  <cp:lastModifiedBy>Erica Russell</cp:lastModifiedBy>
  <cp:revision>18</cp:revision>
  <cp:lastPrinted>2012-10-04T23:34:00Z</cp:lastPrinted>
  <dcterms:created xsi:type="dcterms:W3CDTF">2015-07-14T17:56:00Z</dcterms:created>
  <dcterms:modified xsi:type="dcterms:W3CDTF">2015-09-15T21:45:00Z</dcterms:modified>
</cp:coreProperties>
</file>